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text" w:horzAnchor="margin" w:tblpXSpec="center" w:tblpY="1044"/>
        <w:tblW w:w="1059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
        <w:gridCol w:w="568"/>
        <w:gridCol w:w="284"/>
        <w:gridCol w:w="141"/>
        <w:gridCol w:w="34"/>
        <w:gridCol w:w="108"/>
        <w:gridCol w:w="142"/>
        <w:gridCol w:w="142"/>
        <w:gridCol w:w="283"/>
        <w:gridCol w:w="194"/>
        <w:gridCol w:w="855"/>
        <w:gridCol w:w="298"/>
        <w:gridCol w:w="104"/>
        <w:gridCol w:w="108"/>
        <w:gridCol w:w="284"/>
        <w:gridCol w:w="1026"/>
        <w:gridCol w:w="108"/>
        <w:gridCol w:w="128"/>
        <w:gridCol w:w="473"/>
        <w:gridCol w:w="108"/>
        <w:gridCol w:w="141"/>
        <w:gridCol w:w="284"/>
        <w:gridCol w:w="142"/>
        <w:gridCol w:w="708"/>
        <w:gridCol w:w="34"/>
        <w:gridCol w:w="108"/>
        <w:gridCol w:w="1276"/>
        <w:gridCol w:w="1559"/>
        <w:gridCol w:w="141"/>
        <w:gridCol w:w="284"/>
        <w:gridCol w:w="131"/>
        <w:gridCol w:w="11"/>
        <w:gridCol w:w="34"/>
        <w:gridCol w:w="108"/>
      </w:tblGrid>
      <w:tr w:rsidR="00796787" w:rsidTr="00E96A8A">
        <w:trPr>
          <w:gridAfter w:val="22"/>
          <w:wAfter w:w="7300" w:type="dxa"/>
          <w:trHeight w:val="565"/>
        </w:trPr>
        <w:tc>
          <w:tcPr>
            <w:tcW w:w="3298" w:type="dxa"/>
            <w:gridSpan w:val="12"/>
            <w:tcBorders>
              <w:left w:val="nil"/>
              <w:bottom w:val="nil"/>
              <w:right w:val="nil"/>
            </w:tcBorders>
            <w:vAlign w:val="bottom"/>
          </w:tcPr>
          <w:p w:rsidR="00796787" w:rsidRDefault="006E3A75" w:rsidP="00491798">
            <w:pPr>
              <w:tabs>
                <w:tab w:val="left" w:pos="4820"/>
              </w:tabs>
              <w:rPr>
                <w:rFonts w:ascii="Arial" w:hAnsi="Arial" w:cs="Arial"/>
                <w:color w:val="EC0062"/>
                <w:sz w:val="28"/>
                <w:szCs w:val="28"/>
              </w:rPr>
            </w:pPr>
            <w:r>
              <w:rPr>
                <w:rFonts w:ascii="Arial" w:hAnsi="Arial" w:cs="Arial"/>
                <w:color w:val="EC0062"/>
                <w:sz w:val="28"/>
                <w:szCs w:val="28"/>
              </w:rPr>
              <w:t xml:space="preserve">Pro Forma Application </w:t>
            </w:r>
            <w:r w:rsidR="00796787" w:rsidRPr="00D207EF">
              <w:rPr>
                <w:rFonts w:ascii="Arial" w:hAnsi="Arial" w:cs="Arial"/>
                <w:color w:val="EC0062"/>
                <w:sz w:val="28"/>
                <w:szCs w:val="28"/>
              </w:rPr>
              <w:t>Form</w:t>
            </w:r>
          </w:p>
        </w:tc>
      </w:tr>
      <w:tr w:rsidR="00024DDF" w:rsidTr="00E96A8A">
        <w:trPr>
          <w:gridAfter w:val="2"/>
          <w:wAfter w:w="142" w:type="dxa"/>
          <w:trHeight w:val="565"/>
        </w:trPr>
        <w:tc>
          <w:tcPr>
            <w:tcW w:w="1242" w:type="dxa"/>
            <w:gridSpan w:val="4"/>
            <w:tcBorders>
              <w:left w:val="nil"/>
              <w:bottom w:val="nil"/>
              <w:right w:val="nil"/>
            </w:tcBorders>
            <w:vAlign w:val="bottom"/>
          </w:tcPr>
          <w:p w:rsidR="00024DDF" w:rsidRDefault="00024DDF" w:rsidP="00491798">
            <w:pPr>
              <w:tabs>
                <w:tab w:val="left" w:pos="4820"/>
              </w:tabs>
              <w:ind w:right="-108"/>
              <w:rPr>
                <w:rFonts w:ascii="Arial" w:hAnsi="Arial" w:cs="Arial"/>
                <w:color w:val="595959" w:themeColor="text1" w:themeTint="A6"/>
                <w:sz w:val="22"/>
              </w:rPr>
            </w:pPr>
            <w:r>
              <w:rPr>
                <w:rFonts w:ascii="Arial" w:hAnsi="Arial" w:cs="Arial"/>
                <w:color w:val="595959" w:themeColor="text1" w:themeTint="A6"/>
                <w:sz w:val="22"/>
              </w:rPr>
              <w:t>Company</w:t>
            </w:r>
            <w:r w:rsidR="0012640E">
              <w:rPr>
                <w:rFonts w:ascii="Arial" w:hAnsi="Arial" w:cs="Arial"/>
                <w:color w:val="595959" w:themeColor="text1" w:themeTint="A6"/>
                <w:sz w:val="22"/>
              </w:rPr>
              <w:t>:</w:t>
            </w:r>
          </w:p>
        </w:tc>
        <w:tc>
          <w:tcPr>
            <w:tcW w:w="9214" w:type="dxa"/>
            <w:gridSpan w:val="28"/>
            <w:tcBorders>
              <w:left w:val="nil"/>
              <w:bottom w:val="dotted" w:sz="4" w:space="0" w:color="auto"/>
              <w:right w:val="nil"/>
            </w:tcBorders>
            <w:vAlign w:val="bottom"/>
          </w:tcPr>
          <w:p w:rsidR="00024DDF" w:rsidRPr="00EC2B98" w:rsidRDefault="00024DDF" w:rsidP="00491798">
            <w:pPr>
              <w:tabs>
                <w:tab w:val="left" w:pos="4820"/>
              </w:tabs>
              <w:rPr>
                <w:rFonts w:ascii="Arial" w:hAnsi="Arial" w:cs="Arial"/>
                <w:color w:val="262626" w:themeColor="text1" w:themeTint="D9"/>
                <w:sz w:val="22"/>
                <w:szCs w:val="28"/>
              </w:rPr>
            </w:pPr>
          </w:p>
        </w:tc>
      </w:tr>
      <w:tr w:rsidR="00024DDF" w:rsidTr="00E96A8A">
        <w:trPr>
          <w:gridAfter w:val="2"/>
          <w:wAfter w:w="142" w:type="dxa"/>
          <w:trHeight w:val="419"/>
        </w:trPr>
        <w:tc>
          <w:tcPr>
            <w:tcW w:w="1668" w:type="dxa"/>
            <w:gridSpan w:val="8"/>
            <w:tcBorders>
              <w:left w:val="nil"/>
              <w:bottom w:val="nil"/>
              <w:right w:val="nil"/>
            </w:tcBorders>
            <w:vAlign w:val="bottom"/>
          </w:tcPr>
          <w:p w:rsidR="00024DDF" w:rsidRDefault="00024DDF" w:rsidP="00491798">
            <w:pPr>
              <w:tabs>
                <w:tab w:val="left" w:pos="4820"/>
              </w:tabs>
              <w:ind w:right="-249"/>
              <w:rPr>
                <w:rFonts w:ascii="Arial" w:hAnsi="Arial" w:cs="Arial"/>
                <w:color w:val="595959" w:themeColor="text1" w:themeTint="A6"/>
                <w:sz w:val="22"/>
              </w:rPr>
            </w:pPr>
            <w:r>
              <w:rPr>
                <w:rFonts w:ascii="Arial" w:hAnsi="Arial" w:cs="Arial"/>
                <w:color w:val="595959" w:themeColor="text1" w:themeTint="A6"/>
                <w:sz w:val="22"/>
              </w:rPr>
              <w:t>Contact Name:</w:t>
            </w:r>
          </w:p>
        </w:tc>
        <w:tc>
          <w:tcPr>
            <w:tcW w:w="8788" w:type="dxa"/>
            <w:gridSpan w:val="24"/>
            <w:tcBorders>
              <w:left w:val="nil"/>
              <w:bottom w:val="dotted" w:sz="4" w:space="0" w:color="auto"/>
              <w:right w:val="nil"/>
            </w:tcBorders>
            <w:vAlign w:val="bottom"/>
          </w:tcPr>
          <w:p w:rsidR="00024DDF" w:rsidRPr="00EC2B98" w:rsidRDefault="00024DDF" w:rsidP="00491798">
            <w:pPr>
              <w:tabs>
                <w:tab w:val="left" w:pos="4820"/>
              </w:tabs>
              <w:rPr>
                <w:rFonts w:ascii="Arial" w:hAnsi="Arial" w:cs="Arial"/>
                <w:color w:val="262626" w:themeColor="text1" w:themeTint="D9"/>
                <w:sz w:val="22"/>
                <w:szCs w:val="28"/>
              </w:rPr>
            </w:pPr>
          </w:p>
        </w:tc>
      </w:tr>
      <w:tr w:rsidR="00796787" w:rsidTr="009C5642">
        <w:trPr>
          <w:gridAfter w:val="3"/>
          <w:wAfter w:w="153" w:type="dxa"/>
          <w:trHeight w:val="411"/>
        </w:trPr>
        <w:tc>
          <w:tcPr>
            <w:tcW w:w="1101" w:type="dxa"/>
            <w:gridSpan w:val="3"/>
            <w:tcBorders>
              <w:top w:val="nil"/>
              <w:left w:val="nil"/>
              <w:bottom w:val="nil"/>
              <w:right w:val="nil"/>
            </w:tcBorders>
            <w:vAlign w:val="bottom"/>
          </w:tcPr>
          <w:p w:rsidR="00796787" w:rsidRDefault="00024DDF" w:rsidP="00491798">
            <w:pPr>
              <w:tabs>
                <w:tab w:val="left" w:pos="1110"/>
                <w:tab w:val="left" w:pos="4820"/>
              </w:tabs>
              <w:ind w:right="-392"/>
              <w:rPr>
                <w:rFonts w:ascii="Arial" w:hAnsi="Arial" w:cs="Arial"/>
                <w:color w:val="EC0062"/>
                <w:sz w:val="28"/>
                <w:szCs w:val="28"/>
              </w:rPr>
            </w:pPr>
            <w:r>
              <w:rPr>
                <w:rFonts w:ascii="Arial" w:hAnsi="Arial" w:cs="Arial"/>
                <w:color w:val="595959" w:themeColor="text1" w:themeTint="A6"/>
                <w:sz w:val="22"/>
              </w:rPr>
              <w:t>Date:</w:t>
            </w:r>
          </w:p>
        </w:tc>
        <w:tc>
          <w:tcPr>
            <w:tcW w:w="3719" w:type="dxa"/>
            <w:gridSpan w:val="13"/>
            <w:tcBorders>
              <w:top w:val="nil"/>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0"/>
                <w:szCs w:val="28"/>
              </w:rPr>
            </w:pPr>
          </w:p>
        </w:tc>
        <w:tc>
          <w:tcPr>
            <w:tcW w:w="817" w:type="dxa"/>
            <w:gridSpan w:val="4"/>
            <w:tcBorders>
              <w:top w:val="nil"/>
              <w:left w:val="nil"/>
              <w:bottom w:val="nil"/>
              <w:right w:val="nil"/>
            </w:tcBorders>
            <w:vAlign w:val="bottom"/>
          </w:tcPr>
          <w:p w:rsidR="00796787" w:rsidRDefault="00796787" w:rsidP="00491798">
            <w:pPr>
              <w:tabs>
                <w:tab w:val="left" w:pos="4820"/>
              </w:tabs>
              <w:ind w:left="34" w:right="-816"/>
              <w:rPr>
                <w:rFonts w:ascii="Arial" w:hAnsi="Arial" w:cs="Arial"/>
                <w:color w:val="EC0062"/>
                <w:sz w:val="28"/>
                <w:szCs w:val="28"/>
              </w:rPr>
            </w:pPr>
            <w:r>
              <w:rPr>
                <w:rFonts w:ascii="Arial" w:hAnsi="Arial" w:cs="Arial"/>
                <w:color w:val="595959" w:themeColor="text1" w:themeTint="A6"/>
                <w:sz w:val="22"/>
              </w:rPr>
              <w:t>Email:</w:t>
            </w:r>
          </w:p>
        </w:tc>
        <w:tc>
          <w:tcPr>
            <w:tcW w:w="4808" w:type="dxa"/>
            <w:gridSpan w:val="11"/>
            <w:tcBorders>
              <w:top w:val="nil"/>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r>
      <w:tr w:rsidR="00796787" w:rsidTr="009C5642">
        <w:trPr>
          <w:gridAfter w:val="3"/>
          <w:wAfter w:w="153" w:type="dxa"/>
          <w:trHeight w:val="297"/>
        </w:trPr>
        <w:tc>
          <w:tcPr>
            <w:tcW w:w="1384" w:type="dxa"/>
            <w:gridSpan w:val="6"/>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r>
              <w:rPr>
                <w:rFonts w:ascii="Arial" w:hAnsi="Arial" w:cs="Arial"/>
                <w:color w:val="595959" w:themeColor="text1" w:themeTint="A6"/>
                <w:sz w:val="22"/>
              </w:rPr>
              <w:t>Telephone:</w:t>
            </w:r>
          </w:p>
        </w:tc>
        <w:tc>
          <w:tcPr>
            <w:tcW w:w="3436" w:type="dxa"/>
            <w:gridSpan w:val="10"/>
            <w:tcBorders>
              <w:top w:val="nil"/>
              <w:left w:val="nil"/>
              <w:bottom w:val="dotted" w:sz="4" w:space="0" w:color="auto"/>
              <w:right w:val="nil"/>
            </w:tcBorders>
            <w:vAlign w:val="bottom"/>
          </w:tcPr>
          <w:p w:rsidR="00796787" w:rsidRPr="00E50EF1" w:rsidRDefault="00796787" w:rsidP="00491798">
            <w:pPr>
              <w:tabs>
                <w:tab w:val="left" w:pos="4820"/>
              </w:tabs>
              <w:rPr>
                <w:rFonts w:ascii="Arial" w:hAnsi="Arial" w:cs="Arial"/>
                <w:color w:val="262626" w:themeColor="text1" w:themeTint="D9"/>
                <w:sz w:val="28"/>
                <w:szCs w:val="28"/>
              </w:rPr>
            </w:pPr>
          </w:p>
        </w:tc>
        <w:tc>
          <w:tcPr>
            <w:tcW w:w="709" w:type="dxa"/>
            <w:gridSpan w:val="3"/>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r>
              <w:rPr>
                <w:rFonts w:ascii="Arial" w:hAnsi="Arial" w:cs="Arial"/>
                <w:color w:val="595959" w:themeColor="text1" w:themeTint="A6"/>
                <w:sz w:val="22"/>
              </w:rPr>
              <w:t>Fax:</w:t>
            </w:r>
          </w:p>
        </w:tc>
        <w:tc>
          <w:tcPr>
            <w:tcW w:w="4916" w:type="dxa"/>
            <w:gridSpan w:val="12"/>
            <w:tcBorders>
              <w:top w:val="nil"/>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r>
      <w:tr w:rsidR="00796787" w:rsidTr="009C5642">
        <w:trPr>
          <w:gridAfter w:val="6"/>
          <w:wAfter w:w="709" w:type="dxa"/>
          <w:trHeight w:val="410"/>
        </w:trPr>
        <w:tc>
          <w:tcPr>
            <w:tcW w:w="4820" w:type="dxa"/>
            <w:gridSpan w:val="16"/>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r>
              <w:rPr>
                <w:rFonts w:ascii="Arial" w:hAnsi="Arial" w:cs="Arial"/>
                <w:color w:val="595959" w:themeColor="text1" w:themeTint="A6"/>
                <w:sz w:val="22"/>
              </w:rPr>
              <w:t>Address:</w:t>
            </w:r>
          </w:p>
        </w:tc>
        <w:tc>
          <w:tcPr>
            <w:tcW w:w="5069" w:type="dxa"/>
            <w:gridSpan w:val="12"/>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r>
              <w:rPr>
                <w:rFonts w:ascii="Arial" w:hAnsi="Arial" w:cs="Arial"/>
                <w:color w:val="595959" w:themeColor="text1" w:themeTint="A6"/>
                <w:sz w:val="22"/>
              </w:rPr>
              <w:t>Registered Address (if different):</w:t>
            </w:r>
          </w:p>
        </w:tc>
      </w:tr>
      <w:tr w:rsidR="00796787" w:rsidTr="009C5642">
        <w:trPr>
          <w:gridAfter w:val="1"/>
          <w:wAfter w:w="108" w:type="dxa"/>
          <w:trHeight w:val="252"/>
        </w:trPr>
        <w:tc>
          <w:tcPr>
            <w:tcW w:w="249" w:type="dxa"/>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p>
        </w:tc>
        <w:tc>
          <w:tcPr>
            <w:tcW w:w="4571" w:type="dxa"/>
            <w:gridSpan w:val="15"/>
            <w:tcBorders>
              <w:top w:val="nil"/>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c>
          <w:tcPr>
            <w:tcW w:w="236" w:type="dxa"/>
            <w:gridSpan w:val="2"/>
            <w:tcBorders>
              <w:top w:val="nil"/>
              <w:left w:val="nil"/>
              <w:bottom w:val="nil"/>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c>
          <w:tcPr>
            <w:tcW w:w="5434" w:type="dxa"/>
            <w:gridSpan w:val="15"/>
            <w:tcBorders>
              <w:top w:val="nil"/>
              <w:left w:val="nil"/>
              <w:bottom w:val="nil"/>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r>
      <w:tr w:rsidR="00796787" w:rsidTr="009C5642">
        <w:trPr>
          <w:gridAfter w:val="1"/>
          <w:wAfter w:w="108" w:type="dxa"/>
          <w:trHeight w:val="273"/>
        </w:trPr>
        <w:tc>
          <w:tcPr>
            <w:tcW w:w="249" w:type="dxa"/>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p>
        </w:tc>
        <w:tc>
          <w:tcPr>
            <w:tcW w:w="4571" w:type="dxa"/>
            <w:gridSpan w:val="15"/>
            <w:tcBorders>
              <w:top w:val="dotted" w:sz="4" w:space="0" w:color="auto"/>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c>
          <w:tcPr>
            <w:tcW w:w="236" w:type="dxa"/>
            <w:gridSpan w:val="2"/>
            <w:tcBorders>
              <w:top w:val="nil"/>
              <w:left w:val="nil"/>
              <w:bottom w:val="nil"/>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c>
          <w:tcPr>
            <w:tcW w:w="5434" w:type="dxa"/>
            <w:gridSpan w:val="15"/>
            <w:tcBorders>
              <w:top w:val="dotted" w:sz="4" w:space="0" w:color="auto"/>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r>
      <w:tr w:rsidR="00796787" w:rsidTr="009C5642">
        <w:trPr>
          <w:gridAfter w:val="1"/>
          <w:wAfter w:w="108" w:type="dxa"/>
          <w:trHeight w:val="248"/>
        </w:trPr>
        <w:tc>
          <w:tcPr>
            <w:tcW w:w="249" w:type="dxa"/>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p>
        </w:tc>
        <w:tc>
          <w:tcPr>
            <w:tcW w:w="4571" w:type="dxa"/>
            <w:gridSpan w:val="15"/>
            <w:tcBorders>
              <w:top w:val="dotted" w:sz="4" w:space="0" w:color="auto"/>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c>
          <w:tcPr>
            <w:tcW w:w="236" w:type="dxa"/>
            <w:gridSpan w:val="2"/>
            <w:tcBorders>
              <w:top w:val="nil"/>
              <w:left w:val="nil"/>
              <w:bottom w:val="nil"/>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c>
          <w:tcPr>
            <w:tcW w:w="5434" w:type="dxa"/>
            <w:gridSpan w:val="15"/>
            <w:tcBorders>
              <w:top w:val="dotted" w:sz="4" w:space="0" w:color="auto"/>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r>
      <w:tr w:rsidR="00796787" w:rsidTr="009C5642">
        <w:trPr>
          <w:gridAfter w:val="6"/>
          <w:wAfter w:w="709" w:type="dxa"/>
          <w:trHeight w:val="390"/>
        </w:trPr>
        <w:tc>
          <w:tcPr>
            <w:tcW w:w="1242" w:type="dxa"/>
            <w:gridSpan w:val="4"/>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r>
              <w:rPr>
                <w:rFonts w:ascii="Arial" w:hAnsi="Arial" w:cs="Arial"/>
                <w:color w:val="595959" w:themeColor="text1" w:themeTint="A6"/>
                <w:sz w:val="22"/>
              </w:rPr>
              <w:t>Postcode:</w:t>
            </w:r>
          </w:p>
        </w:tc>
        <w:tc>
          <w:tcPr>
            <w:tcW w:w="3578" w:type="dxa"/>
            <w:gridSpan w:val="12"/>
            <w:tcBorders>
              <w:top w:val="dotted" w:sz="4" w:space="0" w:color="auto"/>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c>
          <w:tcPr>
            <w:tcW w:w="1384" w:type="dxa"/>
            <w:gridSpan w:val="7"/>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r>
              <w:rPr>
                <w:rFonts w:ascii="Arial" w:hAnsi="Arial" w:cs="Arial"/>
                <w:color w:val="595959" w:themeColor="text1" w:themeTint="A6"/>
                <w:sz w:val="22"/>
              </w:rPr>
              <w:t>Postcode:</w:t>
            </w:r>
          </w:p>
        </w:tc>
        <w:tc>
          <w:tcPr>
            <w:tcW w:w="3685" w:type="dxa"/>
            <w:gridSpan w:val="5"/>
            <w:tcBorders>
              <w:top w:val="dotted" w:sz="4" w:space="0" w:color="auto"/>
              <w:left w:val="nil"/>
              <w:bottom w:val="dotted" w:sz="4" w:space="0" w:color="auto"/>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r>
      <w:tr w:rsidR="00796787" w:rsidTr="009C5642">
        <w:trPr>
          <w:gridAfter w:val="3"/>
          <w:wAfter w:w="153" w:type="dxa"/>
          <w:trHeight w:val="380"/>
        </w:trPr>
        <w:tc>
          <w:tcPr>
            <w:tcW w:w="2145" w:type="dxa"/>
            <w:gridSpan w:val="10"/>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r>
              <w:rPr>
                <w:rFonts w:ascii="Arial" w:hAnsi="Arial" w:cs="Arial"/>
                <w:color w:val="595959" w:themeColor="text1" w:themeTint="A6"/>
                <w:sz w:val="22"/>
              </w:rPr>
              <w:t>How long trading:</w:t>
            </w:r>
          </w:p>
        </w:tc>
        <w:tc>
          <w:tcPr>
            <w:tcW w:w="2675" w:type="dxa"/>
            <w:gridSpan w:val="6"/>
            <w:tcBorders>
              <w:top w:val="dotted" w:sz="4" w:space="0" w:color="auto"/>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c>
          <w:tcPr>
            <w:tcW w:w="2092" w:type="dxa"/>
            <w:gridSpan w:val="8"/>
            <w:tcBorders>
              <w:top w:val="nil"/>
              <w:left w:val="nil"/>
              <w:bottom w:val="nil"/>
              <w:right w:val="nil"/>
            </w:tcBorders>
            <w:vAlign w:val="bottom"/>
          </w:tcPr>
          <w:p w:rsidR="00796787" w:rsidRDefault="00796787" w:rsidP="00491798">
            <w:pPr>
              <w:tabs>
                <w:tab w:val="left" w:pos="4820"/>
              </w:tabs>
              <w:rPr>
                <w:rFonts w:ascii="Arial" w:hAnsi="Arial" w:cs="Arial"/>
                <w:color w:val="EC0062"/>
                <w:sz w:val="28"/>
                <w:szCs w:val="28"/>
              </w:rPr>
            </w:pPr>
            <w:r>
              <w:rPr>
                <w:rFonts w:ascii="Arial" w:hAnsi="Arial" w:cs="Arial"/>
                <w:color w:val="595959" w:themeColor="text1" w:themeTint="A6"/>
                <w:sz w:val="22"/>
              </w:rPr>
              <w:t xml:space="preserve">Company </w:t>
            </w:r>
            <w:proofErr w:type="spellStart"/>
            <w:r>
              <w:rPr>
                <w:rFonts w:ascii="Arial" w:hAnsi="Arial" w:cs="Arial"/>
                <w:color w:val="595959" w:themeColor="text1" w:themeTint="A6"/>
                <w:sz w:val="22"/>
              </w:rPr>
              <w:t>Reg</w:t>
            </w:r>
            <w:proofErr w:type="spellEnd"/>
            <w:r>
              <w:rPr>
                <w:rFonts w:ascii="Arial" w:hAnsi="Arial" w:cs="Arial"/>
                <w:color w:val="595959" w:themeColor="text1" w:themeTint="A6"/>
                <w:sz w:val="22"/>
              </w:rPr>
              <w:t xml:space="preserve"> No:</w:t>
            </w:r>
          </w:p>
        </w:tc>
        <w:tc>
          <w:tcPr>
            <w:tcW w:w="3533" w:type="dxa"/>
            <w:gridSpan w:val="7"/>
            <w:tcBorders>
              <w:top w:val="dotted" w:sz="4" w:space="0" w:color="auto"/>
              <w:left w:val="nil"/>
              <w:bottom w:val="dotted" w:sz="4" w:space="0" w:color="auto"/>
              <w:right w:val="nil"/>
            </w:tcBorders>
            <w:vAlign w:val="bottom"/>
          </w:tcPr>
          <w:p w:rsidR="00796787" w:rsidRPr="00EC2B98" w:rsidRDefault="00796787" w:rsidP="00491798">
            <w:pPr>
              <w:tabs>
                <w:tab w:val="left" w:pos="4820"/>
              </w:tabs>
              <w:rPr>
                <w:rFonts w:ascii="Arial" w:hAnsi="Arial" w:cs="Arial"/>
                <w:color w:val="262626" w:themeColor="text1" w:themeTint="D9"/>
                <w:sz w:val="22"/>
                <w:szCs w:val="28"/>
              </w:rPr>
            </w:pPr>
          </w:p>
        </w:tc>
      </w:tr>
      <w:tr w:rsidR="00E96A8A" w:rsidTr="009C5642">
        <w:trPr>
          <w:gridAfter w:val="1"/>
          <w:wAfter w:w="108" w:type="dxa"/>
          <w:trHeight w:val="380"/>
        </w:trPr>
        <w:tc>
          <w:tcPr>
            <w:tcW w:w="1276" w:type="dxa"/>
            <w:gridSpan w:val="5"/>
            <w:tcBorders>
              <w:top w:val="nil"/>
              <w:left w:val="nil"/>
              <w:bottom w:val="nil"/>
              <w:right w:val="nil"/>
            </w:tcBorders>
          </w:tcPr>
          <w:p w:rsidR="00E96A8A" w:rsidRDefault="00E96A8A" w:rsidP="00491798">
            <w:pPr>
              <w:tabs>
                <w:tab w:val="left" w:pos="4820"/>
              </w:tabs>
              <w:rPr>
                <w:rFonts w:ascii="Arial" w:hAnsi="Arial" w:cs="Arial"/>
                <w:color w:val="595959" w:themeColor="text1" w:themeTint="A6"/>
                <w:sz w:val="22"/>
              </w:rPr>
            </w:pPr>
          </w:p>
        </w:tc>
        <w:tc>
          <w:tcPr>
            <w:tcW w:w="2126" w:type="dxa"/>
            <w:gridSpan w:val="8"/>
            <w:tcBorders>
              <w:top w:val="nil"/>
              <w:left w:val="nil"/>
              <w:bottom w:val="nil"/>
              <w:right w:val="nil"/>
            </w:tcBorders>
          </w:tcPr>
          <w:p w:rsidR="00E96A8A" w:rsidRDefault="00E96A8A" w:rsidP="00491798">
            <w:pPr>
              <w:tabs>
                <w:tab w:val="left" w:pos="4820"/>
              </w:tabs>
              <w:rPr>
                <w:rFonts w:ascii="Arial" w:hAnsi="Arial" w:cs="Arial"/>
                <w:color w:val="595959" w:themeColor="text1" w:themeTint="A6"/>
                <w:sz w:val="22"/>
              </w:rPr>
            </w:pPr>
          </w:p>
        </w:tc>
        <w:tc>
          <w:tcPr>
            <w:tcW w:w="1418" w:type="dxa"/>
            <w:gridSpan w:val="3"/>
            <w:tcBorders>
              <w:top w:val="nil"/>
              <w:left w:val="nil"/>
              <w:bottom w:val="nil"/>
              <w:right w:val="nil"/>
            </w:tcBorders>
          </w:tcPr>
          <w:p w:rsidR="00E96A8A" w:rsidRDefault="00E96A8A" w:rsidP="00491798">
            <w:pPr>
              <w:tabs>
                <w:tab w:val="left" w:pos="4820"/>
              </w:tabs>
              <w:rPr>
                <w:rFonts w:ascii="Arial" w:hAnsi="Arial" w:cs="Arial"/>
                <w:color w:val="595959" w:themeColor="text1" w:themeTint="A6"/>
                <w:sz w:val="22"/>
              </w:rPr>
            </w:pPr>
          </w:p>
        </w:tc>
        <w:tc>
          <w:tcPr>
            <w:tcW w:w="2126" w:type="dxa"/>
            <w:gridSpan w:val="9"/>
            <w:tcBorders>
              <w:top w:val="nil"/>
              <w:left w:val="nil"/>
              <w:bottom w:val="nil"/>
              <w:right w:val="nil"/>
            </w:tcBorders>
            <w:vAlign w:val="bottom"/>
          </w:tcPr>
          <w:p w:rsidR="00E96A8A" w:rsidRDefault="009C5642" w:rsidP="009C5642">
            <w:pPr>
              <w:tabs>
                <w:tab w:val="left" w:pos="4820"/>
              </w:tabs>
              <w:rPr>
                <w:rFonts w:ascii="Arial" w:hAnsi="Arial" w:cs="Arial"/>
                <w:color w:val="595959" w:themeColor="text1" w:themeTint="A6"/>
                <w:sz w:val="22"/>
              </w:rPr>
            </w:pPr>
            <w:bookmarkStart w:id="0" w:name="_GoBack"/>
            <w:bookmarkEnd w:id="0"/>
            <w:r>
              <w:rPr>
                <w:rFonts w:ascii="Arial" w:hAnsi="Arial" w:cs="Arial"/>
                <w:color w:val="595959" w:themeColor="text1" w:themeTint="A6"/>
                <w:sz w:val="22"/>
              </w:rPr>
              <w:t xml:space="preserve">Company </w:t>
            </w:r>
            <w:r>
              <w:rPr>
                <w:rFonts w:ascii="Arial" w:hAnsi="Arial" w:cs="Arial"/>
                <w:color w:val="595959" w:themeColor="text1" w:themeTint="A6"/>
                <w:sz w:val="22"/>
              </w:rPr>
              <w:t>VAT</w:t>
            </w:r>
            <w:r>
              <w:rPr>
                <w:rFonts w:ascii="Arial" w:hAnsi="Arial" w:cs="Arial"/>
                <w:color w:val="595959" w:themeColor="text1" w:themeTint="A6"/>
                <w:sz w:val="22"/>
              </w:rPr>
              <w:t xml:space="preserve"> No:</w:t>
            </w:r>
          </w:p>
        </w:tc>
        <w:tc>
          <w:tcPr>
            <w:tcW w:w="3544" w:type="dxa"/>
            <w:gridSpan w:val="8"/>
            <w:tcBorders>
              <w:top w:val="dotted" w:sz="4" w:space="0" w:color="auto"/>
              <w:left w:val="nil"/>
              <w:bottom w:val="dotted" w:sz="4" w:space="0" w:color="auto"/>
              <w:right w:val="nil"/>
            </w:tcBorders>
            <w:vAlign w:val="bottom"/>
          </w:tcPr>
          <w:p w:rsidR="00E96A8A" w:rsidRPr="00EC2B98" w:rsidRDefault="00E96A8A" w:rsidP="00491798">
            <w:pPr>
              <w:tabs>
                <w:tab w:val="left" w:pos="4820"/>
              </w:tabs>
              <w:rPr>
                <w:rFonts w:ascii="Arial" w:hAnsi="Arial" w:cs="Arial"/>
                <w:color w:val="262626" w:themeColor="text1" w:themeTint="D9"/>
                <w:sz w:val="22"/>
                <w:szCs w:val="28"/>
              </w:rPr>
            </w:pPr>
          </w:p>
        </w:tc>
      </w:tr>
      <w:tr w:rsidR="00796787" w:rsidTr="00E96A8A">
        <w:trPr>
          <w:trHeight w:val="722"/>
        </w:trPr>
        <w:tc>
          <w:tcPr>
            <w:tcW w:w="1526" w:type="dxa"/>
            <w:gridSpan w:val="7"/>
            <w:tcBorders>
              <w:top w:val="nil"/>
              <w:left w:val="nil"/>
              <w:bottom w:val="nil"/>
              <w:right w:val="nil"/>
            </w:tcBorders>
            <w:vAlign w:val="bottom"/>
          </w:tcPr>
          <w:p w:rsidR="00796787" w:rsidRDefault="00796787" w:rsidP="00491798">
            <w:pPr>
              <w:spacing w:after="200" w:line="276" w:lineRule="auto"/>
              <w:rPr>
                <w:rFonts w:ascii="Arial" w:hAnsi="Arial" w:cs="Arial"/>
                <w:color w:val="EC0062"/>
                <w:sz w:val="28"/>
                <w:szCs w:val="28"/>
              </w:rPr>
            </w:pPr>
            <w:r>
              <w:rPr>
                <w:rFonts w:ascii="Arial" w:hAnsi="Arial" w:cs="Arial"/>
                <w:color w:val="595959" w:themeColor="text1" w:themeTint="A6"/>
                <w:sz w:val="22"/>
              </w:rPr>
              <w:t xml:space="preserve">Legal Status:  </w:t>
            </w:r>
            <w:r>
              <w:t xml:space="preserve"> </w:t>
            </w:r>
            <w:r>
              <w:rPr>
                <w:rFonts w:ascii="Arial" w:hAnsi="Arial" w:cs="Arial"/>
                <w:color w:val="595959" w:themeColor="text1" w:themeTint="A6"/>
                <w:sz w:val="22"/>
              </w:rPr>
              <w:t xml:space="preserve">             </w:t>
            </w:r>
          </w:p>
        </w:tc>
        <w:tc>
          <w:tcPr>
            <w:tcW w:w="2268" w:type="dxa"/>
            <w:gridSpan w:val="8"/>
            <w:tcBorders>
              <w:top w:val="nil"/>
              <w:left w:val="nil"/>
              <w:bottom w:val="nil"/>
              <w:right w:val="nil"/>
            </w:tcBorders>
            <w:vAlign w:val="bottom"/>
          </w:tcPr>
          <w:p w:rsidR="00796787" w:rsidRDefault="00B61D59" w:rsidP="00491798">
            <w:pPr>
              <w:spacing w:after="200" w:line="276" w:lineRule="auto"/>
              <w:rPr>
                <w:rFonts w:ascii="Arial" w:hAnsi="Arial" w:cs="Arial"/>
                <w:color w:val="EC0062"/>
                <w:sz w:val="28"/>
                <w:szCs w:val="28"/>
              </w:rPr>
            </w:pPr>
            <w:sdt>
              <w:sdtPr>
                <w:id w:val="2079624892"/>
                <w14:checkbox>
                  <w14:checked w14:val="0"/>
                  <w14:checkedState w14:val="2612" w14:font="MS Gothic"/>
                  <w14:uncheckedState w14:val="2610" w14:font="MS Gothic"/>
                </w14:checkbox>
              </w:sdtPr>
              <w:sdtEndPr/>
              <w:sdtContent>
                <w:r w:rsidR="00796787">
                  <w:rPr>
                    <w:rFonts w:ascii="MS Gothic" w:eastAsia="MS Gothic" w:hAnsi="MS Gothic" w:hint="eastAsia"/>
                  </w:rPr>
                  <w:t>☐</w:t>
                </w:r>
              </w:sdtContent>
            </w:sdt>
            <w:r w:rsidR="00796787">
              <w:rPr>
                <w:rFonts w:ascii="Arial" w:hAnsi="Arial" w:cs="Arial"/>
                <w:color w:val="595959" w:themeColor="text1" w:themeTint="A6"/>
                <w:sz w:val="22"/>
              </w:rPr>
              <w:t xml:space="preserve"> Limited company</w:t>
            </w:r>
          </w:p>
        </w:tc>
        <w:tc>
          <w:tcPr>
            <w:tcW w:w="2268" w:type="dxa"/>
            <w:gridSpan w:val="7"/>
            <w:tcBorders>
              <w:top w:val="nil"/>
              <w:left w:val="nil"/>
              <w:bottom w:val="nil"/>
              <w:right w:val="nil"/>
            </w:tcBorders>
            <w:vAlign w:val="bottom"/>
          </w:tcPr>
          <w:p w:rsidR="00796787" w:rsidRDefault="00B61D59" w:rsidP="00491798">
            <w:pPr>
              <w:spacing w:after="200" w:line="276" w:lineRule="auto"/>
              <w:ind w:right="-108"/>
              <w:rPr>
                <w:rFonts w:ascii="Arial" w:hAnsi="Arial" w:cs="Arial"/>
                <w:color w:val="EC0062"/>
                <w:sz w:val="28"/>
                <w:szCs w:val="28"/>
              </w:rPr>
            </w:pPr>
            <w:sdt>
              <w:sdtPr>
                <w:id w:val="823792279"/>
                <w14:checkbox>
                  <w14:checked w14:val="0"/>
                  <w14:checkedState w14:val="2612" w14:font="MS Gothic"/>
                  <w14:uncheckedState w14:val="2610" w14:font="MS Gothic"/>
                </w14:checkbox>
              </w:sdtPr>
              <w:sdtEndPr/>
              <w:sdtContent>
                <w:r w:rsidR="00796787">
                  <w:rPr>
                    <w:rFonts w:ascii="MS Gothic" w:eastAsia="MS Gothic" w:hAnsi="MS Gothic" w:hint="eastAsia"/>
                  </w:rPr>
                  <w:t>☐</w:t>
                </w:r>
              </w:sdtContent>
            </w:sdt>
            <w:r w:rsidR="00796787">
              <w:rPr>
                <w:rFonts w:ascii="Arial" w:hAnsi="Arial" w:cs="Arial"/>
                <w:color w:val="595959" w:themeColor="text1" w:themeTint="A6"/>
                <w:sz w:val="22"/>
              </w:rPr>
              <w:t xml:space="preserve">  P</w:t>
            </w:r>
            <w:r w:rsidR="00C4454C">
              <w:rPr>
                <w:rFonts w:ascii="Arial" w:hAnsi="Arial" w:cs="Arial"/>
                <w:color w:val="595959" w:themeColor="text1" w:themeTint="A6"/>
                <w:sz w:val="22"/>
              </w:rPr>
              <w:t>ublic</w:t>
            </w:r>
            <w:r w:rsidR="00796787">
              <w:rPr>
                <w:rFonts w:ascii="Arial" w:hAnsi="Arial" w:cs="Arial"/>
                <w:color w:val="595959" w:themeColor="text1" w:themeTint="A6"/>
                <w:sz w:val="22"/>
              </w:rPr>
              <w:t xml:space="preserve"> Limited</w:t>
            </w:r>
          </w:p>
        </w:tc>
        <w:tc>
          <w:tcPr>
            <w:tcW w:w="2268" w:type="dxa"/>
            <w:gridSpan w:val="5"/>
            <w:tcBorders>
              <w:top w:val="nil"/>
              <w:left w:val="nil"/>
              <w:bottom w:val="nil"/>
            </w:tcBorders>
            <w:vAlign w:val="bottom"/>
          </w:tcPr>
          <w:p w:rsidR="00796787" w:rsidRDefault="00B61D59" w:rsidP="00491798">
            <w:pPr>
              <w:spacing w:after="200" w:line="276" w:lineRule="auto"/>
              <w:rPr>
                <w:rFonts w:ascii="Arial" w:hAnsi="Arial" w:cs="Arial"/>
                <w:color w:val="EC0062"/>
                <w:sz w:val="28"/>
                <w:szCs w:val="28"/>
              </w:rPr>
            </w:pPr>
            <w:sdt>
              <w:sdtPr>
                <w:id w:val="-2001495704"/>
                <w14:checkbox>
                  <w14:checked w14:val="0"/>
                  <w14:checkedState w14:val="2612" w14:font="MS Gothic"/>
                  <w14:uncheckedState w14:val="2610" w14:font="MS Gothic"/>
                </w14:checkbox>
              </w:sdtPr>
              <w:sdtEndPr/>
              <w:sdtContent>
                <w:r w:rsidR="00796787">
                  <w:rPr>
                    <w:rFonts w:ascii="MS Gothic" w:eastAsia="MS Gothic" w:hAnsi="MS Gothic" w:hint="eastAsia"/>
                  </w:rPr>
                  <w:t>☐</w:t>
                </w:r>
              </w:sdtContent>
            </w:sdt>
            <w:r w:rsidR="00796787">
              <w:rPr>
                <w:rFonts w:ascii="Arial" w:hAnsi="Arial" w:cs="Arial"/>
                <w:noProof/>
                <w:color w:val="EC0062"/>
                <w:sz w:val="28"/>
                <w:szCs w:val="28"/>
                <w:lang w:eastAsia="en-GB"/>
              </w:rPr>
              <w:t xml:space="preserve"> </w:t>
            </w:r>
            <w:r w:rsidR="00796787">
              <w:rPr>
                <w:rFonts w:ascii="Arial" w:hAnsi="Arial" w:cs="Arial"/>
                <w:color w:val="595959" w:themeColor="text1" w:themeTint="A6"/>
                <w:sz w:val="22"/>
              </w:rPr>
              <w:t xml:space="preserve"> </w:t>
            </w:r>
            <w:r w:rsidR="00C4454C">
              <w:rPr>
                <w:rFonts w:ascii="Arial" w:hAnsi="Arial" w:cs="Arial"/>
                <w:color w:val="595959" w:themeColor="text1" w:themeTint="A6"/>
                <w:sz w:val="22"/>
              </w:rPr>
              <w:t>Sole owner</w:t>
            </w:r>
          </w:p>
        </w:tc>
        <w:tc>
          <w:tcPr>
            <w:tcW w:w="2268" w:type="dxa"/>
            <w:gridSpan w:val="7"/>
            <w:tcBorders>
              <w:top w:val="nil"/>
              <w:left w:val="nil"/>
              <w:bottom w:val="nil"/>
            </w:tcBorders>
            <w:vAlign w:val="bottom"/>
          </w:tcPr>
          <w:p w:rsidR="00796787" w:rsidRDefault="00B61D59" w:rsidP="00491798">
            <w:pPr>
              <w:spacing w:after="200" w:line="276" w:lineRule="auto"/>
              <w:rPr>
                <w:rFonts w:ascii="Arial" w:hAnsi="Arial" w:cs="Arial"/>
                <w:color w:val="EC0062"/>
                <w:sz w:val="28"/>
                <w:szCs w:val="28"/>
              </w:rPr>
            </w:pPr>
            <w:sdt>
              <w:sdtPr>
                <w:id w:val="-183446542"/>
                <w14:checkbox>
                  <w14:checked w14:val="0"/>
                  <w14:checkedState w14:val="2612" w14:font="MS Gothic"/>
                  <w14:uncheckedState w14:val="2610" w14:font="MS Gothic"/>
                </w14:checkbox>
              </w:sdtPr>
              <w:sdtEndPr/>
              <w:sdtContent>
                <w:r w:rsidR="00796787">
                  <w:rPr>
                    <w:rFonts w:ascii="MS Gothic" w:eastAsia="MS Gothic" w:hAnsi="MS Gothic" w:hint="eastAsia"/>
                  </w:rPr>
                  <w:t>☐</w:t>
                </w:r>
              </w:sdtContent>
            </w:sdt>
            <w:r w:rsidR="00C4454C">
              <w:rPr>
                <w:rFonts w:ascii="Arial" w:hAnsi="Arial" w:cs="Arial"/>
                <w:color w:val="595959" w:themeColor="text1" w:themeTint="A6"/>
                <w:sz w:val="22"/>
              </w:rPr>
              <w:t xml:space="preserve"> </w:t>
            </w:r>
            <w:r w:rsidR="00796787">
              <w:rPr>
                <w:rFonts w:ascii="Arial" w:hAnsi="Arial" w:cs="Arial"/>
                <w:color w:val="595959" w:themeColor="text1" w:themeTint="A6"/>
                <w:sz w:val="22"/>
              </w:rPr>
              <w:t>Partnership</w:t>
            </w:r>
          </w:p>
        </w:tc>
      </w:tr>
      <w:tr w:rsidR="00C4454C" w:rsidTr="00E96A8A">
        <w:trPr>
          <w:gridAfter w:val="4"/>
          <w:wAfter w:w="284" w:type="dxa"/>
          <w:trHeight w:val="130"/>
        </w:trPr>
        <w:tc>
          <w:tcPr>
            <w:tcW w:w="3510" w:type="dxa"/>
            <w:gridSpan w:val="14"/>
            <w:tcBorders>
              <w:top w:val="nil"/>
              <w:left w:val="nil"/>
              <w:bottom w:val="nil"/>
              <w:right w:val="nil"/>
            </w:tcBorders>
            <w:vAlign w:val="bottom"/>
          </w:tcPr>
          <w:p w:rsidR="00C4454C" w:rsidRDefault="00C4454C" w:rsidP="00491798">
            <w:pPr>
              <w:tabs>
                <w:tab w:val="left" w:pos="4820"/>
              </w:tabs>
              <w:ind w:right="-108"/>
              <w:rPr>
                <w:rFonts w:ascii="Arial" w:hAnsi="Arial" w:cs="Arial"/>
                <w:color w:val="595959" w:themeColor="text1" w:themeTint="A6"/>
                <w:sz w:val="22"/>
              </w:rPr>
            </w:pPr>
            <w:r>
              <w:rPr>
                <w:rFonts w:ascii="Arial" w:hAnsi="Arial" w:cs="Arial"/>
                <w:color w:val="595959" w:themeColor="text1" w:themeTint="A6"/>
                <w:sz w:val="22"/>
              </w:rPr>
              <w:t>Finance/Accounts Contact Name:</w:t>
            </w:r>
          </w:p>
        </w:tc>
        <w:tc>
          <w:tcPr>
            <w:tcW w:w="6804" w:type="dxa"/>
            <w:gridSpan w:val="16"/>
            <w:tcBorders>
              <w:top w:val="nil"/>
              <w:left w:val="nil"/>
              <w:bottom w:val="dotted" w:sz="4" w:space="0" w:color="auto"/>
              <w:right w:val="nil"/>
            </w:tcBorders>
            <w:vAlign w:val="bottom"/>
          </w:tcPr>
          <w:p w:rsidR="00C4454C" w:rsidRPr="00EC2B98" w:rsidRDefault="00C4454C" w:rsidP="00491798">
            <w:pPr>
              <w:tabs>
                <w:tab w:val="left" w:pos="4820"/>
              </w:tabs>
              <w:rPr>
                <w:rFonts w:ascii="Arial" w:hAnsi="Arial" w:cs="Arial"/>
                <w:color w:val="262626" w:themeColor="text1" w:themeTint="D9"/>
                <w:sz w:val="22"/>
                <w:szCs w:val="28"/>
              </w:rPr>
            </w:pPr>
          </w:p>
        </w:tc>
      </w:tr>
      <w:tr w:rsidR="0012640E" w:rsidTr="00E96A8A">
        <w:trPr>
          <w:gridAfter w:val="5"/>
          <w:wAfter w:w="568" w:type="dxa"/>
          <w:trHeight w:val="316"/>
        </w:trPr>
        <w:tc>
          <w:tcPr>
            <w:tcW w:w="1242" w:type="dxa"/>
            <w:gridSpan w:val="4"/>
            <w:tcBorders>
              <w:top w:val="nil"/>
              <w:left w:val="nil"/>
              <w:bottom w:val="nil"/>
              <w:right w:val="nil"/>
            </w:tcBorders>
            <w:vAlign w:val="bottom"/>
          </w:tcPr>
          <w:p w:rsidR="0012640E" w:rsidRDefault="00C4454C" w:rsidP="00491798">
            <w:pPr>
              <w:tabs>
                <w:tab w:val="left" w:pos="4820"/>
              </w:tabs>
              <w:ind w:right="-108"/>
              <w:rPr>
                <w:rFonts w:ascii="Arial" w:hAnsi="Arial" w:cs="Arial"/>
                <w:color w:val="595959" w:themeColor="text1" w:themeTint="A6"/>
                <w:sz w:val="22"/>
              </w:rPr>
            </w:pPr>
            <w:r>
              <w:rPr>
                <w:rFonts w:ascii="Arial" w:hAnsi="Arial" w:cs="Arial"/>
                <w:color w:val="595959" w:themeColor="text1" w:themeTint="A6"/>
                <w:sz w:val="22"/>
              </w:rPr>
              <w:t>Telephone</w:t>
            </w:r>
            <w:r w:rsidR="0012640E">
              <w:rPr>
                <w:rFonts w:ascii="Arial" w:hAnsi="Arial" w:cs="Arial"/>
                <w:color w:val="595959" w:themeColor="text1" w:themeTint="A6"/>
                <w:sz w:val="22"/>
              </w:rPr>
              <w:t>:</w:t>
            </w:r>
          </w:p>
        </w:tc>
        <w:tc>
          <w:tcPr>
            <w:tcW w:w="3686" w:type="dxa"/>
            <w:gridSpan w:val="13"/>
            <w:tcBorders>
              <w:top w:val="nil"/>
              <w:left w:val="nil"/>
              <w:bottom w:val="dotted" w:sz="4" w:space="0" w:color="auto"/>
              <w:right w:val="nil"/>
            </w:tcBorders>
            <w:vAlign w:val="bottom"/>
          </w:tcPr>
          <w:p w:rsidR="0012640E" w:rsidRPr="00EC2B98" w:rsidRDefault="0012640E" w:rsidP="00491798">
            <w:pPr>
              <w:tabs>
                <w:tab w:val="left" w:pos="4820"/>
              </w:tabs>
              <w:rPr>
                <w:rFonts w:ascii="Arial" w:hAnsi="Arial" w:cs="Arial"/>
                <w:color w:val="262626" w:themeColor="text1" w:themeTint="D9"/>
                <w:sz w:val="22"/>
                <w:szCs w:val="28"/>
              </w:rPr>
            </w:pPr>
          </w:p>
        </w:tc>
        <w:tc>
          <w:tcPr>
            <w:tcW w:w="850" w:type="dxa"/>
            <w:gridSpan w:val="4"/>
            <w:tcBorders>
              <w:top w:val="nil"/>
              <w:left w:val="nil"/>
              <w:bottom w:val="nil"/>
              <w:right w:val="nil"/>
            </w:tcBorders>
            <w:vAlign w:val="bottom"/>
          </w:tcPr>
          <w:p w:rsidR="0012640E" w:rsidRDefault="00C4454C" w:rsidP="00491798">
            <w:pPr>
              <w:tabs>
                <w:tab w:val="left" w:pos="4820"/>
              </w:tabs>
              <w:ind w:right="-108"/>
              <w:rPr>
                <w:rFonts w:ascii="Arial" w:hAnsi="Arial" w:cs="Arial"/>
                <w:color w:val="595959" w:themeColor="text1" w:themeTint="A6"/>
                <w:sz w:val="22"/>
              </w:rPr>
            </w:pPr>
            <w:r>
              <w:rPr>
                <w:rFonts w:ascii="Arial" w:hAnsi="Arial" w:cs="Arial"/>
                <w:color w:val="595959" w:themeColor="text1" w:themeTint="A6"/>
                <w:sz w:val="22"/>
              </w:rPr>
              <w:t>Email</w:t>
            </w:r>
            <w:r w:rsidR="0012640E">
              <w:rPr>
                <w:rFonts w:ascii="Arial" w:hAnsi="Arial" w:cs="Arial"/>
                <w:color w:val="595959" w:themeColor="text1" w:themeTint="A6"/>
                <w:sz w:val="22"/>
              </w:rPr>
              <w:t>:</w:t>
            </w:r>
          </w:p>
        </w:tc>
        <w:tc>
          <w:tcPr>
            <w:tcW w:w="4252" w:type="dxa"/>
            <w:gridSpan w:val="8"/>
            <w:tcBorders>
              <w:top w:val="nil"/>
              <w:left w:val="nil"/>
              <w:bottom w:val="dotted" w:sz="4" w:space="0" w:color="auto"/>
              <w:right w:val="nil"/>
            </w:tcBorders>
            <w:vAlign w:val="bottom"/>
          </w:tcPr>
          <w:p w:rsidR="0012640E" w:rsidRPr="00EC2B98" w:rsidRDefault="0012640E" w:rsidP="00491798">
            <w:pPr>
              <w:tabs>
                <w:tab w:val="left" w:pos="4820"/>
              </w:tabs>
              <w:rPr>
                <w:rFonts w:ascii="Arial" w:hAnsi="Arial" w:cs="Arial"/>
                <w:color w:val="262626" w:themeColor="text1" w:themeTint="D9"/>
                <w:sz w:val="22"/>
                <w:szCs w:val="28"/>
              </w:rPr>
            </w:pPr>
          </w:p>
        </w:tc>
      </w:tr>
      <w:tr w:rsidR="0012640E" w:rsidTr="00E96A8A">
        <w:trPr>
          <w:trHeight w:val="183"/>
        </w:trPr>
        <w:tc>
          <w:tcPr>
            <w:tcW w:w="1526" w:type="dxa"/>
            <w:gridSpan w:val="7"/>
            <w:tcBorders>
              <w:top w:val="nil"/>
              <w:left w:val="nil"/>
              <w:bottom w:val="nil"/>
              <w:right w:val="nil"/>
            </w:tcBorders>
            <w:vAlign w:val="bottom"/>
          </w:tcPr>
          <w:p w:rsidR="0012640E" w:rsidRDefault="0012640E" w:rsidP="00491798">
            <w:pPr>
              <w:tabs>
                <w:tab w:val="left" w:pos="4820"/>
              </w:tabs>
              <w:rPr>
                <w:rFonts w:ascii="Arial" w:hAnsi="Arial" w:cs="Arial"/>
                <w:color w:val="595959" w:themeColor="text1" w:themeTint="A6"/>
                <w:sz w:val="22"/>
              </w:rPr>
            </w:pPr>
          </w:p>
        </w:tc>
        <w:tc>
          <w:tcPr>
            <w:tcW w:w="2268" w:type="dxa"/>
            <w:gridSpan w:val="8"/>
            <w:tcBorders>
              <w:top w:val="nil"/>
              <w:left w:val="nil"/>
              <w:bottom w:val="nil"/>
              <w:right w:val="nil"/>
            </w:tcBorders>
            <w:vAlign w:val="bottom"/>
          </w:tcPr>
          <w:p w:rsidR="0012640E" w:rsidRPr="00EC2B98" w:rsidRDefault="0012640E" w:rsidP="00491798">
            <w:pPr>
              <w:tabs>
                <w:tab w:val="left" w:pos="4820"/>
              </w:tabs>
              <w:rPr>
                <w:rFonts w:ascii="Arial" w:hAnsi="Arial" w:cs="Arial"/>
                <w:color w:val="262626" w:themeColor="text1" w:themeTint="D9"/>
                <w:sz w:val="22"/>
                <w:szCs w:val="28"/>
              </w:rPr>
            </w:pPr>
          </w:p>
        </w:tc>
        <w:tc>
          <w:tcPr>
            <w:tcW w:w="2268" w:type="dxa"/>
            <w:gridSpan w:val="7"/>
            <w:tcBorders>
              <w:top w:val="nil"/>
              <w:left w:val="nil"/>
              <w:bottom w:val="nil"/>
              <w:right w:val="nil"/>
            </w:tcBorders>
            <w:vAlign w:val="bottom"/>
          </w:tcPr>
          <w:p w:rsidR="0012640E" w:rsidRDefault="0012640E" w:rsidP="00491798">
            <w:pPr>
              <w:tabs>
                <w:tab w:val="left" w:pos="4820"/>
              </w:tabs>
              <w:rPr>
                <w:rFonts w:ascii="Arial" w:hAnsi="Arial" w:cs="Arial"/>
                <w:color w:val="595959" w:themeColor="text1" w:themeTint="A6"/>
                <w:sz w:val="22"/>
              </w:rPr>
            </w:pPr>
          </w:p>
        </w:tc>
        <w:tc>
          <w:tcPr>
            <w:tcW w:w="2268" w:type="dxa"/>
            <w:gridSpan w:val="5"/>
            <w:tcBorders>
              <w:top w:val="nil"/>
              <w:left w:val="nil"/>
              <w:bottom w:val="nil"/>
            </w:tcBorders>
            <w:vAlign w:val="bottom"/>
          </w:tcPr>
          <w:p w:rsidR="0012640E" w:rsidRPr="00EC2B98" w:rsidRDefault="0012640E" w:rsidP="00491798">
            <w:pPr>
              <w:tabs>
                <w:tab w:val="left" w:pos="4820"/>
              </w:tabs>
              <w:rPr>
                <w:rFonts w:ascii="Arial" w:hAnsi="Arial" w:cs="Arial"/>
                <w:color w:val="262626" w:themeColor="text1" w:themeTint="D9"/>
                <w:sz w:val="22"/>
                <w:szCs w:val="28"/>
              </w:rPr>
            </w:pPr>
          </w:p>
        </w:tc>
        <w:tc>
          <w:tcPr>
            <w:tcW w:w="2268" w:type="dxa"/>
            <w:gridSpan w:val="7"/>
            <w:tcBorders>
              <w:top w:val="nil"/>
              <w:left w:val="nil"/>
              <w:bottom w:val="nil"/>
            </w:tcBorders>
            <w:vAlign w:val="bottom"/>
          </w:tcPr>
          <w:p w:rsidR="0012640E" w:rsidRDefault="0012640E" w:rsidP="00491798">
            <w:pPr>
              <w:tabs>
                <w:tab w:val="left" w:pos="4820"/>
              </w:tabs>
              <w:rPr>
                <w:rFonts w:ascii="Arial" w:hAnsi="Arial" w:cs="Arial"/>
                <w:color w:val="595959" w:themeColor="text1" w:themeTint="A6"/>
                <w:sz w:val="22"/>
              </w:rPr>
            </w:pPr>
          </w:p>
        </w:tc>
      </w:tr>
      <w:tr w:rsidR="00796787" w:rsidTr="00E96A8A">
        <w:trPr>
          <w:gridAfter w:val="23"/>
          <w:wAfter w:w="7598" w:type="dxa"/>
          <w:trHeight w:val="210"/>
        </w:trPr>
        <w:tc>
          <w:tcPr>
            <w:tcW w:w="3000" w:type="dxa"/>
            <w:gridSpan w:val="11"/>
            <w:tcBorders>
              <w:top w:val="nil"/>
              <w:left w:val="nil"/>
              <w:bottom w:val="nil"/>
              <w:right w:val="nil"/>
            </w:tcBorders>
            <w:vAlign w:val="bottom"/>
          </w:tcPr>
          <w:p w:rsidR="00796787" w:rsidRPr="006408D7" w:rsidRDefault="00796787" w:rsidP="00491798">
            <w:pPr>
              <w:rPr>
                <w:rFonts w:ascii="Arial" w:hAnsi="Arial" w:cs="Arial"/>
                <w:color w:val="EC0062"/>
                <w:sz w:val="22"/>
              </w:rPr>
            </w:pPr>
          </w:p>
        </w:tc>
      </w:tr>
      <w:tr w:rsidR="00796787" w:rsidTr="00E96A8A">
        <w:trPr>
          <w:gridAfter w:val="3"/>
          <w:wAfter w:w="153" w:type="dxa"/>
          <w:trHeight w:val="1039"/>
        </w:trPr>
        <w:tc>
          <w:tcPr>
            <w:tcW w:w="10445" w:type="dxa"/>
            <w:gridSpan w:val="31"/>
            <w:tcBorders>
              <w:top w:val="nil"/>
              <w:left w:val="nil"/>
              <w:bottom w:val="nil"/>
            </w:tcBorders>
            <w:vAlign w:val="bottom"/>
          </w:tcPr>
          <w:p w:rsidR="00796787" w:rsidRDefault="00796787" w:rsidP="00491798">
            <w:pPr>
              <w:tabs>
                <w:tab w:val="left" w:pos="4820"/>
              </w:tabs>
              <w:rPr>
                <w:rFonts w:ascii="Arial" w:hAnsi="Arial" w:cs="Arial"/>
                <w:color w:val="595959" w:themeColor="text1" w:themeTint="A6"/>
                <w:sz w:val="22"/>
                <w:szCs w:val="22"/>
              </w:rPr>
            </w:pPr>
          </w:p>
          <w:p w:rsidR="00796787" w:rsidRPr="00AA5EEE" w:rsidRDefault="00796787" w:rsidP="00491798">
            <w:pPr>
              <w:tabs>
                <w:tab w:val="left" w:pos="4820"/>
              </w:tabs>
              <w:spacing w:line="240" w:lineRule="exact"/>
              <w:rPr>
                <w:rFonts w:ascii="Arial" w:hAnsi="Arial" w:cs="Arial"/>
                <w:color w:val="595959" w:themeColor="text1" w:themeTint="A6"/>
                <w:sz w:val="18"/>
                <w:szCs w:val="18"/>
              </w:rPr>
            </w:pPr>
            <w:r w:rsidRPr="00AA5EEE">
              <w:rPr>
                <w:rFonts w:ascii="Arial" w:hAnsi="Arial" w:cs="Arial"/>
                <w:color w:val="595959" w:themeColor="text1" w:themeTint="A6"/>
                <w:sz w:val="18"/>
                <w:szCs w:val="18"/>
              </w:rPr>
              <w:t>A copy of our co</w:t>
            </w:r>
            <w:r>
              <w:rPr>
                <w:rFonts w:ascii="Arial" w:hAnsi="Arial" w:cs="Arial"/>
                <w:color w:val="595959" w:themeColor="text1" w:themeTint="A6"/>
                <w:sz w:val="18"/>
                <w:szCs w:val="18"/>
              </w:rPr>
              <w:t xml:space="preserve">nditions of sale is attached. </w:t>
            </w:r>
            <w:r w:rsidRPr="00AA5EEE">
              <w:rPr>
                <w:rFonts w:ascii="Arial" w:hAnsi="Arial" w:cs="Arial"/>
                <w:color w:val="595959" w:themeColor="text1" w:themeTint="A6"/>
                <w:sz w:val="18"/>
                <w:szCs w:val="18"/>
              </w:rPr>
              <w:t xml:space="preserve">Please note failure to adhere to our terms of payment may result in the withdrawal </w:t>
            </w:r>
            <w:r>
              <w:rPr>
                <w:rFonts w:ascii="Arial" w:hAnsi="Arial" w:cs="Arial"/>
                <w:color w:val="595959" w:themeColor="text1" w:themeTint="A6"/>
                <w:sz w:val="18"/>
                <w:szCs w:val="18"/>
              </w:rPr>
              <w:t>o</w:t>
            </w:r>
            <w:r w:rsidRPr="00AA5EEE">
              <w:rPr>
                <w:rFonts w:ascii="Arial" w:hAnsi="Arial" w:cs="Arial"/>
                <w:color w:val="595959" w:themeColor="text1" w:themeTint="A6"/>
                <w:sz w:val="18"/>
                <w:szCs w:val="18"/>
              </w:rPr>
              <w:t>f credit. By signing this application form, you are signifying your agreement to these terms a</w:t>
            </w:r>
            <w:r>
              <w:rPr>
                <w:rFonts w:ascii="Arial" w:hAnsi="Arial" w:cs="Arial"/>
                <w:color w:val="595959" w:themeColor="text1" w:themeTint="A6"/>
                <w:sz w:val="18"/>
                <w:szCs w:val="18"/>
              </w:rPr>
              <w:t xml:space="preserve">nd acknowledging receipt of our </w:t>
            </w:r>
            <w:r w:rsidRPr="00AA5EEE">
              <w:rPr>
                <w:rFonts w:ascii="Arial" w:hAnsi="Arial" w:cs="Arial"/>
                <w:color w:val="595959" w:themeColor="text1" w:themeTint="A6"/>
                <w:sz w:val="18"/>
                <w:szCs w:val="18"/>
              </w:rPr>
              <w:t>terms and conditions of sale and that you are authorised to apply for an account on behalf of the company.</w:t>
            </w:r>
          </w:p>
          <w:p w:rsidR="00796787" w:rsidRPr="0067372E" w:rsidRDefault="00796787" w:rsidP="00491798">
            <w:pPr>
              <w:tabs>
                <w:tab w:val="left" w:pos="4820"/>
              </w:tabs>
              <w:rPr>
                <w:rFonts w:ascii="Arial" w:hAnsi="Arial" w:cs="Arial"/>
                <w:color w:val="595959" w:themeColor="text1" w:themeTint="A6"/>
                <w:sz w:val="22"/>
              </w:rPr>
            </w:pPr>
          </w:p>
        </w:tc>
      </w:tr>
      <w:tr w:rsidR="00796787" w:rsidTr="00E96A8A">
        <w:trPr>
          <w:gridAfter w:val="8"/>
          <w:wAfter w:w="3544" w:type="dxa"/>
          <w:trHeight w:val="245"/>
        </w:trPr>
        <w:tc>
          <w:tcPr>
            <w:tcW w:w="1242" w:type="dxa"/>
            <w:gridSpan w:val="4"/>
            <w:tcBorders>
              <w:top w:val="nil"/>
              <w:left w:val="nil"/>
              <w:bottom w:val="nil"/>
            </w:tcBorders>
            <w:vAlign w:val="bottom"/>
          </w:tcPr>
          <w:p w:rsidR="00796787" w:rsidRPr="00697407" w:rsidRDefault="00796787" w:rsidP="00491798">
            <w:pPr>
              <w:tabs>
                <w:tab w:val="left" w:pos="4820"/>
              </w:tabs>
              <w:rPr>
                <w:rFonts w:ascii="Arial" w:hAnsi="Arial" w:cs="Arial"/>
                <w:color w:val="595959" w:themeColor="text1" w:themeTint="A6"/>
                <w:sz w:val="22"/>
                <w:szCs w:val="22"/>
              </w:rPr>
            </w:pPr>
            <w:r>
              <w:rPr>
                <w:rFonts w:ascii="Arial" w:hAnsi="Arial" w:cs="Arial"/>
                <w:color w:val="595959" w:themeColor="text1" w:themeTint="A6"/>
                <w:sz w:val="22"/>
                <w:szCs w:val="22"/>
              </w:rPr>
              <w:t>Signature:</w:t>
            </w:r>
          </w:p>
        </w:tc>
        <w:tc>
          <w:tcPr>
            <w:tcW w:w="5812" w:type="dxa"/>
            <w:gridSpan w:val="22"/>
            <w:tcBorders>
              <w:top w:val="nil"/>
              <w:left w:val="nil"/>
              <w:bottom w:val="dotted" w:sz="4" w:space="0" w:color="auto"/>
            </w:tcBorders>
            <w:vAlign w:val="bottom"/>
          </w:tcPr>
          <w:p w:rsidR="00796787" w:rsidRPr="00E50EF1" w:rsidRDefault="00796787" w:rsidP="00491798">
            <w:pPr>
              <w:tabs>
                <w:tab w:val="left" w:pos="4820"/>
              </w:tabs>
              <w:rPr>
                <w:rFonts w:ascii="Arial" w:hAnsi="Arial" w:cs="Arial"/>
                <w:color w:val="262626" w:themeColor="text1" w:themeTint="D9"/>
                <w:sz w:val="22"/>
                <w:szCs w:val="22"/>
              </w:rPr>
            </w:pPr>
          </w:p>
        </w:tc>
      </w:tr>
      <w:tr w:rsidR="00796787" w:rsidTr="00E96A8A">
        <w:trPr>
          <w:gridAfter w:val="8"/>
          <w:wAfter w:w="3544" w:type="dxa"/>
          <w:trHeight w:val="509"/>
        </w:trPr>
        <w:tc>
          <w:tcPr>
            <w:tcW w:w="1951" w:type="dxa"/>
            <w:gridSpan w:val="9"/>
            <w:tcBorders>
              <w:top w:val="nil"/>
              <w:left w:val="nil"/>
              <w:bottom w:val="nil"/>
            </w:tcBorders>
            <w:vAlign w:val="bottom"/>
          </w:tcPr>
          <w:p w:rsidR="00796787" w:rsidRDefault="00796787" w:rsidP="00491798">
            <w:pPr>
              <w:tabs>
                <w:tab w:val="left" w:pos="4820"/>
              </w:tabs>
              <w:rPr>
                <w:rFonts w:ascii="Arial" w:hAnsi="Arial" w:cs="Arial"/>
                <w:color w:val="595959" w:themeColor="text1" w:themeTint="A6"/>
                <w:sz w:val="22"/>
                <w:szCs w:val="22"/>
              </w:rPr>
            </w:pPr>
            <w:r>
              <w:rPr>
                <w:rFonts w:ascii="Arial" w:hAnsi="Arial" w:cs="Arial"/>
                <w:color w:val="595959" w:themeColor="text1" w:themeTint="A6"/>
                <w:sz w:val="22"/>
                <w:szCs w:val="22"/>
              </w:rPr>
              <w:t>Name in capitals:</w:t>
            </w:r>
          </w:p>
        </w:tc>
        <w:tc>
          <w:tcPr>
            <w:tcW w:w="5103" w:type="dxa"/>
            <w:gridSpan w:val="17"/>
            <w:tcBorders>
              <w:top w:val="nil"/>
              <w:left w:val="nil"/>
              <w:bottom w:val="dotted" w:sz="4" w:space="0" w:color="auto"/>
            </w:tcBorders>
            <w:vAlign w:val="bottom"/>
          </w:tcPr>
          <w:p w:rsidR="00796787" w:rsidRPr="00E50EF1" w:rsidRDefault="00796787" w:rsidP="00491798">
            <w:pPr>
              <w:tabs>
                <w:tab w:val="left" w:pos="4820"/>
              </w:tabs>
              <w:rPr>
                <w:rFonts w:ascii="Arial" w:hAnsi="Arial" w:cs="Arial"/>
                <w:color w:val="262626" w:themeColor="text1" w:themeTint="D9"/>
                <w:sz w:val="22"/>
                <w:szCs w:val="22"/>
              </w:rPr>
            </w:pPr>
          </w:p>
        </w:tc>
      </w:tr>
      <w:tr w:rsidR="00796787" w:rsidTr="00E96A8A">
        <w:trPr>
          <w:gridAfter w:val="8"/>
          <w:wAfter w:w="3544" w:type="dxa"/>
          <w:trHeight w:val="509"/>
        </w:trPr>
        <w:tc>
          <w:tcPr>
            <w:tcW w:w="1101" w:type="dxa"/>
            <w:gridSpan w:val="3"/>
            <w:tcBorders>
              <w:top w:val="nil"/>
              <w:left w:val="nil"/>
              <w:bottom w:val="nil"/>
            </w:tcBorders>
            <w:vAlign w:val="bottom"/>
          </w:tcPr>
          <w:p w:rsidR="00796787" w:rsidRDefault="00796787" w:rsidP="00491798">
            <w:pPr>
              <w:tabs>
                <w:tab w:val="left" w:pos="4820"/>
              </w:tabs>
              <w:rPr>
                <w:rFonts w:ascii="Arial" w:hAnsi="Arial" w:cs="Arial"/>
                <w:color w:val="595959" w:themeColor="text1" w:themeTint="A6"/>
                <w:sz w:val="22"/>
                <w:szCs w:val="22"/>
              </w:rPr>
            </w:pPr>
            <w:r>
              <w:rPr>
                <w:rFonts w:ascii="Arial" w:hAnsi="Arial" w:cs="Arial"/>
                <w:color w:val="595959" w:themeColor="text1" w:themeTint="A6"/>
                <w:sz w:val="22"/>
                <w:szCs w:val="22"/>
              </w:rPr>
              <w:t>Position:</w:t>
            </w:r>
          </w:p>
        </w:tc>
        <w:tc>
          <w:tcPr>
            <w:tcW w:w="5953" w:type="dxa"/>
            <w:gridSpan w:val="23"/>
            <w:tcBorders>
              <w:top w:val="nil"/>
              <w:left w:val="nil"/>
              <w:bottom w:val="dotted" w:sz="4" w:space="0" w:color="auto"/>
            </w:tcBorders>
            <w:vAlign w:val="bottom"/>
          </w:tcPr>
          <w:p w:rsidR="00796787" w:rsidRPr="00E50EF1" w:rsidRDefault="00796787" w:rsidP="00491798">
            <w:pPr>
              <w:tabs>
                <w:tab w:val="left" w:pos="4820"/>
              </w:tabs>
              <w:rPr>
                <w:rFonts w:ascii="Arial" w:hAnsi="Arial" w:cs="Arial"/>
                <w:color w:val="262626" w:themeColor="text1" w:themeTint="D9"/>
                <w:sz w:val="22"/>
                <w:szCs w:val="22"/>
              </w:rPr>
            </w:pPr>
          </w:p>
        </w:tc>
      </w:tr>
      <w:tr w:rsidR="00796787" w:rsidTr="00E96A8A">
        <w:trPr>
          <w:gridAfter w:val="8"/>
          <w:wAfter w:w="3544" w:type="dxa"/>
          <w:trHeight w:val="509"/>
        </w:trPr>
        <w:tc>
          <w:tcPr>
            <w:tcW w:w="817" w:type="dxa"/>
            <w:gridSpan w:val="2"/>
            <w:tcBorders>
              <w:top w:val="nil"/>
              <w:left w:val="nil"/>
              <w:bottom w:val="nil"/>
            </w:tcBorders>
            <w:vAlign w:val="bottom"/>
          </w:tcPr>
          <w:p w:rsidR="00796787" w:rsidRDefault="00796787" w:rsidP="00491798">
            <w:pPr>
              <w:tabs>
                <w:tab w:val="left" w:pos="4820"/>
              </w:tabs>
              <w:rPr>
                <w:rFonts w:ascii="Arial" w:hAnsi="Arial" w:cs="Arial"/>
                <w:color w:val="595959" w:themeColor="text1" w:themeTint="A6"/>
                <w:sz w:val="22"/>
                <w:szCs w:val="22"/>
              </w:rPr>
            </w:pPr>
            <w:r>
              <w:rPr>
                <w:rFonts w:ascii="Arial" w:hAnsi="Arial" w:cs="Arial"/>
                <w:color w:val="595959" w:themeColor="text1" w:themeTint="A6"/>
                <w:sz w:val="22"/>
                <w:szCs w:val="22"/>
              </w:rPr>
              <w:t>Date:</w:t>
            </w:r>
          </w:p>
        </w:tc>
        <w:tc>
          <w:tcPr>
            <w:tcW w:w="6237" w:type="dxa"/>
            <w:gridSpan w:val="24"/>
            <w:tcBorders>
              <w:top w:val="nil"/>
              <w:left w:val="nil"/>
              <w:bottom w:val="dotted" w:sz="4" w:space="0" w:color="auto"/>
            </w:tcBorders>
            <w:vAlign w:val="bottom"/>
          </w:tcPr>
          <w:p w:rsidR="00796787" w:rsidRPr="00E50EF1" w:rsidRDefault="00796787" w:rsidP="00491798">
            <w:pPr>
              <w:tabs>
                <w:tab w:val="left" w:pos="4820"/>
              </w:tabs>
              <w:rPr>
                <w:rFonts w:ascii="Arial" w:hAnsi="Arial" w:cs="Arial"/>
                <w:color w:val="262626" w:themeColor="text1" w:themeTint="D9"/>
                <w:sz w:val="22"/>
                <w:szCs w:val="22"/>
              </w:rPr>
            </w:pPr>
          </w:p>
        </w:tc>
      </w:tr>
    </w:tbl>
    <w:p w:rsidR="00796787" w:rsidRDefault="00796787" w:rsidP="00796787">
      <w:pPr>
        <w:spacing w:after="200" w:line="276" w:lineRule="auto"/>
      </w:pPr>
    </w:p>
    <w:p w:rsidR="00C90CEC" w:rsidRDefault="00C90CEC" w:rsidP="0005179C">
      <w:pPr>
        <w:spacing w:after="200" w:line="276" w:lineRule="auto"/>
      </w:pPr>
    </w:p>
    <w:p w:rsidR="00C4454C" w:rsidRDefault="00C4454C" w:rsidP="00C4454C">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126968" w:rsidRDefault="00126968" w:rsidP="001F3F9B">
      <w:pPr>
        <w:spacing w:after="200" w:line="276" w:lineRule="auto"/>
        <w:ind w:left="142" w:right="283"/>
        <w:rPr>
          <w:rFonts w:ascii="Arial" w:hAnsi="Arial" w:cs="Arial"/>
          <w:b/>
          <w:bCs/>
          <w:color w:val="A6A6A6" w:themeColor="background1" w:themeShade="A6"/>
          <w:sz w:val="12"/>
          <w:szCs w:val="12"/>
        </w:rPr>
      </w:pPr>
    </w:p>
    <w:p w:rsidR="0005179C" w:rsidRPr="001F3F9B" w:rsidRDefault="0005179C" w:rsidP="001F3F9B">
      <w:pPr>
        <w:spacing w:after="200" w:line="276" w:lineRule="auto"/>
        <w:ind w:left="142" w:right="283"/>
      </w:pPr>
      <w:r w:rsidRPr="0007675F">
        <w:rPr>
          <w:rFonts w:ascii="Arial" w:hAnsi="Arial" w:cs="Arial"/>
          <w:b/>
          <w:bCs/>
          <w:color w:val="A6A6A6" w:themeColor="background1" w:themeShade="A6"/>
          <w:sz w:val="12"/>
          <w:szCs w:val="12"/>
        </w:rPr>
        <w:t>Definition</w:t>
      </w:r>
      <w:r w:rsidRPr="0007675F">
        <w:rPr>
          <w:rFonts w:ascii="Arial" w:hAnsi="Arial" w:cs="Arial"/>
          <w:b/>
          <w:color w:val="A6A6A6" w:themeColor="background1" w:themeShade="A6"/>
          <w:sz w:val="12"/>
          <w:szCs w:val="12"/>
        </w:rPr>
        <w:cr/>
      </w:r>
      <w:r w:rsidRPr="0007675F">
        <w:rPr>
          <w:rFonts w:ascii="Arial" w:hAnsi="Arial" w:cs="Arial"/>
          <w:color w:val="A6A6A6" w:themeColor="background1" w:themeShade="A6"/>
          <w:sz w:val="12"/>
          <w:szCs w:val="12"/>
        </w:rPr>
        <w:t>In these conditions Britannia Labels Limited is called the 'Company' and the person firm company or other body with whom the Company contracts is called the 'Customer'</w:t>
      </w:r>
      <w:r w:rsidRPr="0007675F">
        <w:rPr>
          <w:rFonts w:ascii="Arial" w:hAnsi="Arial" w:cs="Arial"/>
          <w:color w:val="A6A6A6" w:themeColor="background1" w:themeShade="A6"/>
          <w:sz w:val="12"/>
          <w:szCs w:val="12"/>
        </w:rPr>
        <w:cr/>
      </w:r>
      <w:r w:rsidRPr="0007675F">
        <w:rPr>
          <w:rFonts w:ascii="Arial" w:hAnsi="Arial" w:cs="Arial"/>
          <w:b/>
          <w:color w:val="A6A6A6" w:themeColor="background1" w:themeShade="A6"/>
          <w:sz w:val="12"/>
          <w:szCs w:val="12"/>
        </w:rPr>
        <w:cr/>
      </w:r>
      <w:r w:rsidRPr="0007675F">
        <w:rPr>
          <w:rFonts w:ascii="Arial" w:hAnsi="Arial" w:cs="Arial"/>
          <w:b/>
          <w:bCs/>
          <w:color w:val="A6A6A6" w:themeColor="background1" w:themeShade="A6"/>
          <w:sz w:val="12"/>
          <w:szCs w:val="12"/>
        </w:rPr>
        <w:t>Force Majeure</w:t>
      </w:r>
      <w:r w:rsidRPr="0007675F">
        <w:rPr>
          <w:rFonts w:ascii="Arial" w:hAnsi="Arial" w:cs="Arial"/>
          <w:b/>
          <w:color w:val="A6A6A6" w:themeColor="background1" w:themeShade="A6"/>
          <w:sz w:val="12"/>
          <w:szCs w:val="12"/>
        </w:rPr>
        <w:cr/>
      </w:r>
      <w:r w:rsidRPr="0007675F">
        <w:rPr>
          <w:rFonts w:ascii="Arial" w:hAnsi="Arial" w:cs="Arial"/>
          <w:color w:val="A6A6A6" w:themeColor="background1" w:themeShade="A6"/>
          <w:sz w:val="12"/>
          <w:szCs w:val="12"/>
        </w:rPr>
        <w:t>If due performance of the contract is affected by trade disputes fires accidents or other causes over which the Company has no reasonable control the Company shall be entitled by notice in writing to rescind the contract in whole or in part or to impose such variations as are necessary.</w:t>
      </w:r>
      <w:r w:rsidRPr="0007675F">
        <w:rPr>
          <w:rFonts w:ascii="Arial" w:hAnsi="Arial" w:cs="Arial"/>
          <w:color w:val="A6A6A6" w:themeColor="background1" w:themeShade="A6"/>
          <w:sz w:val="12"/>
          <w:szCs w:val="12"/>
        </w:rPr>
        <w:cr/>
      </w:r>
      <w:r w:rsidRPr="0007675F">
        <w:rPr>
          <w:rFonts w:ascii="Arial" w:hAnsi="Arial" w:cs="Arial"/>
          <w:color w:val="A6A6A6" w:themeColor="background1" w:themeShade="A6"/>
          <w:sz w:val="12"/>
          <w:szCs w:val="12"/>
        </w:rPr>
        <w:cr/>
      </w:r>
      <w:r w:rsidRPr="0007675F">
        <w:rPr>
          <w:rFonts w:ascii="Arial" w:hAnsi="Arial" w:cs="Arial"/>
          <w:b/>
          <w:bCs/>
          <w:color w:val="A6A6A6" w:themeColor="background1" w:themeShade="A6"/>
          <w:sz w:val="12"/>
          <w:szCs w:val="12"/>
        </w:rPr>
        <w:t>Stocks</w:t>
      </w:r>
      <w:r w:rsidRPr="0007675F">
        <w:rPr>
          <w:rFonts w:ascii="Arial" w:hAnsi="Arial" w:cs="Arial"/>
          <w:color w:val="A6A6A6" w:themeColor="background1" w:themeShade="A6"/>
          <w:sz w:val="12"/>
          <w:szCs w:val="12"/>
        </w:rPr>
        <w:cr/>
        <w:t xml:space="preserve">Any stocks held by agreement must be called off within six months from the date of acknowledgement of the contract and if not will be forwarded to the Customer without </w:t>
      </w:r>
      <w:r w:rsidR="001F3F9B">
        <w:br/>
      </w:r>
      <w:r w:rsidRPr="0007675F">
        <w:rPr>
          <w:rFonts w:ascii="Arial" w:hAnsi="Arial" w:cs="Arial"/>
          <w:color w:val="A6A6A6" w:themeColor="background1" w:themeShade="A6"/>
          <w:sz w:val="12"/>
          <w:szCs w:val="12"/>
        </w:rPr>
        <w:t>further notification on expiry of that period.</w:t>
      </w:r>
      <w:r w:rsidRPr="0007675F">
        <w:rPr>
          <w:rFonts w:ascii="Arial" w:hAnsi="Arial" w:cs="Arial"/>
          <w:color w:val="A6A6A6" w:themeColor="background1" w:themeShade="A6"/>
          <w:sz w:val="12"/>
          <w:szCs w:val="12"/>
        </w:rPr>
        <w:cr/>
      </w:r>
      <w:r w:rsidRPr="0007675F">
        <w:rPr>
          <w:rFonts w:ascii="Arial" w:hAnsi="Arial" w:cs="Arial"/>
          <w:bCs/>
          <w:color w:val="A6A6A6" w:themeColor="background1" w:themeShade="A6"/>
          <w:sz w:val="12"/>
          <w:szCs w:val="12"/>
        </w:rPr>
        <w:cr/>
      </w:r>
      <w:r w:rsidRPr="0007675F">
        <w:rPr>
          <w:rFonts w:ascii="Arial" w:hAnsi="Arial" w:cs="Arial"/>
          <w:b/>
          <w:bCs/>
          <w:color w:val="A6A6A6" w:themeColor="background1" w:themeShade="A6"/>
          <w:sz w:val="12"/>
          <w:szCs w:val="12"/>
        </w:rPr>
        <w:t>Delivery</w:t>
      </w:r>
      <w:r w:rsidRPr="0007675F">
        <w:rPr>
          <w:rFonts w:ascii="Arial" w:hAnsi="Arial" w:cs="Arial"/>
          <w:b/>
          <w:bCs/>
          <w:color w:val="A6A6A6" w:themeColor="background1" w:themeShade="A6"/>
          <w:sz w:val="12"/>
          <w:szCs w:val="12"/>
        </w:rPr>
        <w:cr/>
      </w:r>
      <w:r w:rsidRPr="0007675F">
        <w:rPr>
          <w:rFonts w:ascii="Arial" w:hAnsi="Arial" w:cs="Arial"/>
          <w:color w:val="A6A6A6" w:themeColor="background1" w:themeShade="A6"/>
          <w:sz w:val="12"/>
          <w:szCs w:val="12"/>
        </w:rPr>
        <w:t xml:space="preserve">Delivery dates are quoted in good faith but the Company shall not be liable for any losses arising from late deliveries.  A minimum order value of £40 plus carriage is applicable on all orders.  </w:t>
      </w:r>
    </w:p>
    <w:p w:rsidR="0005179C" w:rsidRPr="0007675F"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 xml:space="preserve">No claim for faulty or damaged goods, </w:t>
      </w:r>
      <w:proofErr w:type="spellStart"/>
      <w:r w:rsidRPr="0007675F">
        <w:rPr>
          <w:rFonts w:ascii="Arial" w:hAnsi="Arial" w:cs="Arial"/>
          <w:color w:val="A6A6A6" w:themeColor="background1" w:themeShade="A6"/>
          <w:sz w:val="12"/>
          <w:szCs w:val="12"/>
        </w:rPr>
        <w:t>non delivery</w:t>
      </w:r>
      <w:proofErr w:type="spellEnd"/>
      <w:r w:rsidRPr="0007675F">
        <w:rPr>
          <w:rFonts w:ascii="Arial" w:hAnsi="Arial" w:cs="Arial"/>
          <w:color w:val="A6A6A6" w:themeColor="background1" w:themeShade="A6"/>
          <w:sz w:val="12"/>
          <w:szCs w:val="12"/>
        </w:rPr>
        <w:t xml:space="preserve"> or shortage of delivery will be entertained unless notice in writing is received by the Company within 7 days of the date of invoice followed by a complete claim in writing within 28 days of the date of invoice.</w:t>
      </w:r>
      <w:r w:rsidRPr="0007675F">
        <w:rPr>
          <w:rFonts w:ascii="Arial" w:hAnsi="Arial" w:cs="Arial"/>
          <w:color w:val="A6A6A6" w:themeColor="background1" w:themeShade="A6"/>
          <w:sz w:val="12"/>
          <w:szCs w:val="12"/>
        </w:rPr>
        <w:cr/>
      </w:r>
      <w:r w:rsidRPr="0007675F">
        <w:rPr>
          <w:rFonts w:ascii="Arial" w:hAnsi="Arial" w:cs="Arial"/>
          <w:color w:val="A6A6A6" w:themeColor="background1" w:themeShade="A6"/>
          <w:sz w:val="12"/>
          <w:szCs w:val="12"/>
        </w:rPr>
        <w:cr/>
      </w:r>
      <w:r w:rsidRPr="0007675F">
        <w:rPr>
          <w:rFonts w:ascii="Arial" w:hAnsi="Arial" w:cs="Arial"/>
          <w:b/>
          <w:bCs/>
          <w:color w:val="A6A6A6" w:themeColor="background1" w:themeShade="A6"/>
          <w:sz w:val="12"/>
          <w:szCs w:val="12"/>
        </w:rPr>
        <w:t>Quotations</w:t>
      </w:r>
      <w:r w:rsidRPr="0007675F">
        <w:rPr>
          <w:rFonts w:ascii="Arial" w:hAnsi="Arial" w:cs="Arial"/>
          <w:b/>
          <w:color w:val="A6A6A6" w:themeColor="background1" w:themeShade="A6"/>
          <w:sz w:val="12"/>
          <w:szCs w:val="12"/>
        </w:rPr>
        <w:cr/>
      </w:r>
      <w:r w:rsidRPr="0007675F">
        <w:rPr>
          <w:rFonts w:ascii="Arial" w:hAnsi="Arial" w:cs="Arial"/>
          <w:color w:val="A6A6A6" w:themeColor="background1" w:themeShade="A6"/>
          <w:sz w:val="12"/>
          <w:szCs w:val="12"/>
        </w:rPr>
        <w:t>Quotations are valid for 30 days and exclude V.A.T. and the cost of carriage.  Carriage charges will be added on all invoices.  A partial charge will be made for origination.</w:t>
      </w:r>
      <w:r w:rsidRPr="0007675F">
        <w:rPr>
          <w:rFonts w:ascii="Arial" w:hAnsi="Arial" w:cs="Arial"/>
          <w:color w:val="A6A6A6" w:themeColor="background1" w:themeShade="A6"/>
          <w:sz w:val="12"/>
          <w:szCs w:val="12"/>
        </w:rPr>
        <w:cr/>
      </w:r>
      <w:r w:rsidRPr="0007675F">
        <w:rPr>
          <w:rFonts w:ascii="Arial" w:hAnsi="Arial" w:cs="Arial"/>
          <w:color w:val="A6A6A6" w:themeColor="background1" w:themeShade="A6"/>
          <w:sz w:val="12"/>
          <w:szCs w:val="12"/>
        </w:rPr>
        <w:cr/>
      </w:r>
      <w:r w:rsidRPr="0007675F">
        <w:rPr>
          <w:rFonts w:ascii="Arial" w:hAnsi="Arial" w:cs="Arial"/>
          <w:b/>
          <w:bCs/>
          <w:color w:val="A6A6A6" w:themeColor="background1" w:themeShade="A6"/>
          <w:sz w:val="12"/>
          <w:szCs w:val="12"/>
        </w:rPr>
        <w:t>Payment</w:t>
      </w:r>
      <w:r w:rsidRPr="0007675F">
        <w:rPr>
          <w:rFonts w:ascii="Arial" w:hAnsi="Arial" w:cs="Arial"/>
          <w:color w:val="A6A6A6" w:themeColor="background1" w:themeShade="A6"/>
          <w:sz w:val="12"/>
          <w:szCs w:val="12"/>
        </w:rPr>
        <w:cr/>
      </w:r>
      <w:r w:rsidRPr="00BC0005">
        <w:rPr>
          <w:rFonts w:ascii="Arial" w:hAnsi="Arial" w:cs="Arial"/>
          <w:color w:val="A6A6A6" w:themeColor="background1" w:themeShade="A6"/>
          <w:sz w:val="12"/>
          <w:szCs w:val="12"/>
        </w:rPr>
        <w:t>Goods will be invoiced on the day of despatch, any payment is due within 30 days of the date of invoice. In the event of payment not being made by the due date and</w:t>
      </w:r>
      <w:r w:rsidR="00C4454C">
        <w:rPr>
          <w:rFonts w:ascii="Arial" w:hAnsi="Arial" w:cs="Arial"/>
          <w:color w:val="A6A6A6" w:themeColor="background1" w:themeShade="A6"/>
          <w:sz w:val="12"/>
          <w:szCs w:val="12"/>
        </w:rPr>
        <w:t xml:space="preserve"> </w:t>
      </w:r>
      <w:proofErr w:type="gramStart"/>
      <w:r w:rsidRPr="00BC0005">
        <w:rPr>
          <w:rFonts w:ascii="Arial" w:hAnsi="Arial" w:cs="Arial"/>
          <w:color w:val="A6A6A6" w:themeColor="background1" w:themeShade="A6"/>
          <w:sz w:val="12"/>
          <w:szCs w:val="12"/>
        </w:rPr>
        <w:t>agreement  with</w:t>
      </w:r>
      <w:proofErr w:type="gramEnd"/>
      <w:r w:rsidRPr="00BC0005">
        <w:rPr>
          <w:rFonts w:ascii="Arial" w:hAnsi="Arial" w:cs="Arial"/>
          <w:color w:val="A6A6A6" w:themeColor="background1" w:themeShade="A6"/>
          <w:sz w:val="12"/>
          <w:szCs w:val="12"/>
        </w:rPr>
        <w:t xml:space="preserve"> the buyer as to stockholding may be cancelled by the Company and all stocks held on the Customer’s behalf may be sent to the Customer and invoiced for</w:t>
      </w:r>
      <w:r w:rsidR="00C4454C">
        <w:rPr>
          <w:rFonts w:ascii="Arial" w:hAnsi="Arial" w:cs="Arial"/>
          <w:color w:val="A6A6A6" w:themeColor="background1" w:themeShade="A6"/>
          <w:sz w:val="12"/>
          <w:szCs w:val="12"/>
        </w:rPr>
        <w:t xml:space="preserve"> </w:t>
      </w:r>
      <w:r w:rsidRPr="00BC0005">
        <w:rPr>
          <w:rFonts w:ascii="Arial" w:hAnsi="Arial" w:cs="Arial"/>
          <w:color w:val="A6A6A6" w:themeColor="background1" w:themeShade="A6"/>
          <w:sz w:val="12"/>
          <w:szCs w:val="12"/>
        </w:rPr>
        <w:t>immediate payment. Interest shall be charged at 4% above Bank of England minimum lending rate in force at the date of the invoice on overdue accounts.</w:t>
      </w:r>
    </w:p>
    <w:p w:rsidR="0005179C"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cr/>
      </w:r>
      <w:r w:rsidRPr="0007675F">
        <w:rPr>
          <w:rFonts w:ascii="Arial" w:hAnsi="Arial" w:cs="Arial"/>
          <w:b/>
          <w:bCs/>
          <w:color w:val="A6A6A6" w:themeColor="background1" w:themeShade="A6"/>
          <w:sz w:val="12"/>
          <w:szCs w:val="12"/>
        </w:rPr>
        <w:t>Specifications</w:t>
      </w:r>
      <w:r w:rsidRPr="0007675F">
        <w:rPr>
          <w:rFonts w:ascii="Arial" w:hAnsi="Arial" w:cs="Arial"/>
          <w:color w:val="A6A6A6" w:themeColor="background1" w:themeShade="A6"/>
          <w:sz w:val="12"/>
          <w:szCs w:val="12"/>
        </w:rPr>
        <w:cr/>
        <w:t xml:space="preserve">The Company will where applicable make every effort to match the colour of an existing material or original sketch but a perfect match cannot be guaranteed, nor can colour fastness strength </w:t>
      </w:r>
      <w:proofErr w:type="gramStart"/>
      <w:r w:rsidRPr="0007675F">
        <w:rPr>
          <w:rFonts w:ascii="Arial" w:hAnsi="Arial" w:cs="Arial"/>
          <w:color w:val="A6A6A6" w:themeColor="background1" w:themeShade="A6"/>
          <w:sz w:val="12"/>
          <w:szCs w:val="12"/>
        </w:rPr>
        <w:t xml:space="preserve">or </w:t>
      </w:r>
      <w:r w:rsidR="00C4454C">
        <w:rPr>
          <w:rFonts w:ascii="Arial" w:hAnsi="Arial" w:cs="Arial"/>
          <w:color w:val="A6A6A6" w:themeColor="background1" w:themeShade="A6"/>
          <w:sz w:val="12"/>
          <w:szCs w:val="12"/>
        </w:rPr>
        <w:t xml:space="preserve"> </w:t>
      </w:r>
      <w:r w:rsidRPr="0007675F">
        <w:rPr>
          <w:rFonts w:ascii="Arial" w:hAnsi="Arial" w:cs="Arial"/>
          <w:color w:val="A6A6A6" w:themeColor="background1" w:themeShade="A6"/>
          <w:sz w:val="12"/>
          <w:szCs w:val="12"/>
        </w:rPr>
        <w:t>non</w:t>
      </w:r>
      <w:proofErr w:type="gramEnd"/>
      <w:r w:rsidRPr="0007675F">
        <w:rPr>
          <w:rFonts w:ascii="Arial" w:hAnsi="Arial" w:cs="Arial"/>
          <w:color w:val="A6A6A6" w:themeColor="background1" w:themeShade="A6"/>
          <w:sz w:val="12"/>
          <w:szCs w:val="12"/>
        </w:rPr>
        <w:t xml:space="preserve">-shrinkage be guaranteed. </w:t>
      </w:r>
    </w:p>
    <w:p w:rsidR="0005179C" w:rsidRPr="0007675F"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It is the Customer's responsibility to ensure that the goods ordered are in every way accurate correct and suitable for the purpose for which they are required not withstanding that such purpose may be known to the Company. The Company is responsible only for producing the goods to the specification of the Customer and in accordance with these conditions.</w:t>
      </w:r>
    </w:p>
    <w:p w:rsidR="0005179C"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If for reasons of speed or otherwise the Customer wishes the Company to proceed with an order prior to formal confirmation from the Customer, the Company cannot accept responsibility for an error due to a misunderstanding of the order as placed.</w:t>
      </w:r>
      <w:r w:rsidRPr="0007675F">
        <w:rPr>
          <w:rFonts w:ascii="Arial" w:hAnsi="Arial" w:cs="Arial"/>
          <w:color w:val="A6A6A6" w:themeColor="background1" w:themeShade="A6"/>
          <w:sz w:val="12"/>
          <w:szCs w:val="12"/>
        </w:rPr>
        <w:cr/>
      </w:r>
      <w:r w:rsidRPr="0007675F">
        <w:rPr>
          <w:rFonts w:ascii="Arial" w:hAnsi="Arial" w:cs="Arial"/>
          <w:color w:val="A6A6A6" w:themeColor="background1" w:themeShade="A6"/>
          <w:sz w:val="12"/>
          <w:szCs w:val="12"/>
        </w:rPr>
        <w:cr/>
      </w:r>
      <w:r w:rsidRPr="0007675F">
        <w:rPr>
          <w:rFonts w:ascii="Arial" w:hAnsi="Arial" w:cs="Arial"/>
          <w:b/>
          <w:bCs/>
          <w:color w:val="A6A6A6" w:themeColor="background1" w:themeShade="A6"/>
          <w:sz w:val="12"/>
          <w:szCs w:val="12"/>
        </w:rPr>
        <w:t>Tolerances</w:t>
      </w:r>
      <w:r w:rsidRPr="0007675F">
        <w:rPr>
          <w:rFonts w:ascii="Arial" w:hAnsi="Arial" w:cs="Arial"/>
          <w:b/>
          <w:color w:val="A6A6A6" w:themeColor="background1" w:themeShade="A6"/>
          <w:sz w:val="12"/>
          <w:szCs w:val="12"/>
        </w:rPr>
        <w:cr/>
      </w:r>
      <w:r w:rsidRPr="0007675F">
        <w:rPr>
          <w:rFonts w:ascii="Arial" w:hAnsi="Arial" w:cs="Arial"/>
          <w:color w:val="A6A6A6" w:themeColor="background1" w:themeShade="A6"/>
          <w:sz w:val="12"/>
          <w:szCs w:val="12"/>
        </w:rPr>
        <w:t>The right is reserved to deliver within the following limits o</w:t>
      </w:r>
      <w:r>
        <w:rPr>
          <w:rFonts w:ascii="Arial" w:hAnsi="Arial" w:cs="Arial"/>
          <w:color w:val="A6A6A6" w:themeColor="background1" w:themeShade="A6"/>
          <w:sz w:val="12"/>
          <w:szCs w:val="12"/>
        </w:rPr>
        <w:t xml:space="preserve">n:- </w:t>
      </w:r>
    </w:p>
    <w:p w:rsidR="0005179C" w:rsidRPr="0007675F" w:rsidRDefault="0005179C" w:rsidP="00C4454C">
      <w:pPr>
        <w:ind w:left="142" w:right="283"/>
        <w:rPr>
          <w:rFonts w:ascii="Arial" w:hAnsi="Arial" w:cs="Arial"/>
          <w:color w:val="A6A6A6" w:themeColor="background1" w:themeShade="A6"/>
          <w:sz w:val="12"/>
          <w:szCs w:val="12"/>
        </w:rPr>
      </w:pPr>
      <w:r>
        <w:rPr>
          <w:rFonts w:ascii="Arial" w:hAnsi="Arial" w:cs="Arial"/>
          <w:color w:val="A6A6A6" w:themeColor="background1" w:themeShade="A6"/>
          <w:sz w:val="12"/>
          <w:szCs w:val="12"/>
        </w:rPr>
        <w:t>P</w:t>
      </w:r>
      <w:r w:rsidRPr="0007675F">
        <w:rPr>
          <w:rFonts w:ascii="Arial" w:hAnsi="Arial" w:cs="Arial"/>
          <w:color w:val="A6A6A6" w:themeColor="background1" w:themeShade="A6"/>
          <w:sz w:val="12"/>
          <w:szCs w:val="12"/>
        </w:rPr>
        <w:t xml:space="preserve">rinted fabric labels, </w:t>
      </w:r>
      <w:proofErr w:type="spellStart"/>
      <w:r w:rsidRPr="0007675F">
        <w:rPr>
          <w:rFonts w:ascii="Arial" w:hAnsi="Arial" w:cs="Arial"/>
          <w:color w:val="A6A6A6" w:themeColor="background1" w:themeShade="A6"/>
          <w:sz w:val="12"/>
          <w:szCs w:val="12"/>
        </w:rPr>
        <w:t>self adhesives</w:t>
      </w:r>
      <w:proofErr w:type="spellEnd"/>
      <w:r w:rsidRPr="0007675F">
        <w:rPr>
          <w:rFonts w:ascii="Arial" w:hAnsi="Arial" w:cs="Arial"/>
          <w:color w:val="A6A6A6" w:themeColor="background1" w:themeShade="A6"/>
          <w:sz w:val="12"/>
          <w:szCs w:val="12"/>
        </w:rPr>
        <w:t xml:space="preserve"> and tickets:</w:t>
      </w:r>
    </w:p>
    <w:p w:rsidR="0005179C" w:rsidRPr="0007675F" w:rsidRDefault="0005179C" w:rsidP="00C4454C">
      <w:pPr>
        <w:ind w:left="142" w:right="283"/>
        <w:rPr>
          <w:rFonts w:ascii="Arial" w:hAnsi="Arial" w:cs="Arial"/>
          <w:color w:val="A6A6A6" w:themeColor="background1" w:themeShade="A6"/>
          <w:sz w:val="12"/>
          <w:szCs w:val="12"/>
        </w:rPr>
      </w:pPr>
      <w:r>
        <w:rPr>
          <w:rFonts w:ascii="Arial" w:hAnsi="Arial" w:cs="Arial"/>
          <w:color w:val="A6A6A6" w:themeColor="background1" w:themeShade="A6"/>
          <w:sz w:val="12"/>
          <w:szCs w:val="12"/>
        </w:rPr>
        <w:t>Up to 5,000 labels</w:t>
      </w:r>
      <w:r>
        <w:rPr>
          <w:rFonts w:ascii="Arial" w:hAnsi="Arial" w:cs="Arial"/>
          <w:color w:val="A6A6A6" w:themeColor="background1" w:themeShade="A6"/>
          <w:sz w:val="12"/>
          <w:szCs w:val="12"/>
        </w:rPr>
        <w:tab/>
      </w:r>
      <w:r>
        <w:rPr>
          <w:rFonts w:ascii="Arial" w:hAnsi="Arial" w:cs="Arial"/>
          <w:color w:val="A6A6A6" w:themeColor="background1" w:themeShade="A6"/>
          <w:sz w:val="12"/>
          <w:szCs w:val="12"/>
        </w:rPr>
        <w:tab/>
        <w:t>+ or - 20%</w:t>
      </w:r>
      <w:r>
        <w:rPr>
          <w:rFonts w:ascii="Arial" w:hAnsi="Arial" w:cs="Arial"/>
          <w:color w:val="A6A6A6" w:themeColor="background1" w:themeShade="A6"/>
          <w:sz w:val="12"/>
          <w:szCs w:val="12"/>
        </w:rPr>
        <w:cr/>
        <w:t>5,001 to 25,000</w:t>
      </w:r>
      <w:r>
        <w:rPr>
          <w:rFonts w:ascii="Arial" w:hAnsi="Arial" w:cs="Arial"/>
          <w:color w:val="A6A6A6" w:themeColor="background1" w:themeShade="A6"/>
          <w:sz w:val="12"/>
          <w:szCs w:val="12"/>
        </w:rPr>
        <w:tab/>
      </w:r>
      <w:r>
        <w:rPr>
          <w:rFonts w:ascii="Arial" w:hAnsi="Arial" w:cs="Arial"/>
          <w:color w:val="A6A6A6" w:themeColor="background1" w:themeShade="A6"/>
          <w:sz w:val="12"/>
          <w:szCs w:val="12"/>
        </w:rPr>
        <w:tab/>
        <w:t>+ or - 15%</w:t>
      </w:r>
      <w:r>
        <w:rPr>
          <w:rFonts w:ascii="Arial" w:hAnsi="Arial" w:cs="Arial"/>
          <w:color w:val="A6A6A6" w:themeColor="background1" w:themeShade="A6"/>
          <w:sz w:val="12"/>
          <w:szCs w:val="12"/>
        </w:rPr>
        <w:cr/>
        <w:t>25,001 to 100,000</w:t>
      </w:r>
      <w:r>
        <w:rPr>
          <w:rFonts w:ascii="Arial" w:hAnsi="Arial" w:cs="Arial"/>
          <w:color w:val="A6A6A6" w:themeColor="background1" w:themeShade="A6"/>
          <w:sz w:val="12"/>
          <w:szCs w:val="12"/>
        </w:rPr>
        <w:tab/>
      </w:r>
      <w:r>
        <w:rPr>
          <w:rFonts w:ascii="Arial" w:hAnsi="Arial" w:cs="Arial"/>
          <w:color w:val="A6A6A6" w:themeColor="background1" w:themeShade="A6"/>
          <w:sz w:val="12"/>
          <w:szCs w:val="12"/>
        </w:rPr>
        <w:tab/>
      </w:r>
      <w:r w:rsidRPr="0007675F">
        <w:rPr>
          <w:rFonts w:ascii="Arial" w:hAnsi="Arial" w:cs="Arial"/>
          <w:color w:val="A6A6A6" w:themeColor="background1" w:themeShade="A6"/>
          <w:sz w:val="12"/>
          <w:szCs w:val="12"/>
        </w:rPr>
        <w:t>+ or - 10</w:t>
      </w:r>
      <w:proofErr w:type="gramStart"/>
      <w:r w:rsidRPr="0007675F">
        <w:rPr>
          <w:rFonts w:ascii="Arial" w:hAnsi="Arial" w:cs="Arial"/>
          <w:color w:val="A6A6A6" w:themeColor="background1" w:themeShade="A6"/>
          <w:sz w:val="12"/>
          <w:szCs w:val="12"/>
        </w:rPr>
        <w:t xml:space="preserve">% </w:t>
      </w:r>
      <w:r w:rsidRPr="0007675F">
        <w:rPr>
          <w:rFonts w:ascii="Arial" w:hAnsi="Arial" w:cs="Arial"/>
          <w:color w:val="A6A6A6" w:themeColor="background1" w:themeShade="A6"/>
          <w:sz w:val="12"/>
          <w:szCs w:val="12"/>
        </w:rPr>
        <w:cr/>
      </w:r>
      <w:r>
        <w:rPr>
          <w:rFonts w:ascii="Arial" w:hAnsi="Arial" w:cs="Arial"/>
          <w:color w:val="A6A6A6" w:themeColor="background1" w:themeShade="A6"/>
          <w:sz w:val="12"/>
          <w:szCs w:val="12"/>
        </w:rPr>
        <w:t>over</w:t>
      </w:r>
      <w:proofErr w:type="gramEnd"/>
      <w:r>
        <w:rPr>
          <w:rFonts w:ascii="Arial" w:hAnsi="Arial" w:cs="Arial"/>
          <w:color w:val="A6A6A6" w:themeColor="background1" w:themeShade="A6"/>
          <w:sz w:val="12"/>
          <w:szCs w:val="12"/>
        </w:rPr>
        <w:t xml:space="preserve"> 100,000</w:t>
      </w:r>
      <w:r>
        <w:rPr>
          <w:rFonts w:ascii="Arial" w:hAnsi="Arial" w:cs="Arial"/>
          <w:color w:val="A6A6A6" w:themeColor="background1" w:themeShade="A6"/>
          <w:sz w:val="12"/>
          <w:szCs w:val="12"/>
        </w:rPr>
        <w:tab/>
      </w:r>
      <w:r>
        <w:rPr>
          <w:rFonts w:ascii="Arial" w:hAnsi="Arial" w:cs="Arial"/>
          <w:color w:val="A6A6A6" w:themeColor="background1" w:themeShade="A6"/>
          <w:sz w:val="12"/>
          <w:szCs w:val="12"/>
        </w:rPr>
        <w:tab/>
        <w:t>+ or - 5%</w:t>
      </w:r>
      <w:r>
        <w:rPr>
          <w:rFonts w:ascii="Arial" w:hAnsi="Arial" w:cs="Arial"/>
          <w:color w:val="A6A6A6" w:themeColor="background1" w:themeShade="A6"/>
          <w:sz w:val="12"/>
          <w:szCs w:val="12"/>
        </w:rPr>
        <w:cr/>
        <w:t>Woven labels</w:t>
      </w:r>
      <w:r>
        <w:rPr>
          <w:rFonts w:ascii="Arial" w:hAnsi="Arial" w:cs="Arial"/>
          <w:color w:val="A6A6A6" w:themeColor="background1" w:themeShade="A6"/>
          <w:sz w:val="12"/>
          <w:szCs w:val="12"/>
        </w:rPr>
        <w:cr/>
        <w:t>All quantities</w:t>
      </w:r>
      <w:r>
        <w:rPr>
          <w:rFonts w:ascii="Arial" w:hAnsi="Arial" w:cs="Arial"/>
          <w:color w:val="A6A6A6" w:themeColor="background1" w:themeShade="A6"/>
          <w:sz w:val="12"/>
          <w:szCs w:val="12"/>
        </w:rPr>
        <w:tab/>
      </w:r>
      <w:r>
        <w:rPr>
          <w:rFonts w:ascii="Arial" w:hAnsi="Arial" w:cs="Arial"/>
          <w:color w:val="A6A6A6" w:themeColor="background1" w:themeShade="A6"/>
          <w:sz w:val="12"/>
          <w:szCs w:val="12"/>
        </w:rPr>
        <w:tab/>
      </w:r>
      <w:r w:rsidRPr="0007675F">
        <w:rPr>
          <w:rFonts w:ascii="Arial" w:hAnsi="Arial" w:cs="Arial"/>
          <w:color w:val="A6A6A6" w:themeColor="background1" w:themeShade="A6"/>
          <w:sz w:val="12"/>
          <w:szCs w:val="12"/>
        </w:rPr>
        <w:t>+ or - 20%</w:t>
      </w:r>
    </w:p>
    <w:p w:rsidR="0005179C" w:rsidRPr="0007675F"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 xml:space="preserve">The above tolerances apply </w:t>
      </w:r>
      <w:r>
        <w:rPr>
          <w:rFonts w:ascii="Arial" w:hAnsi="Arial" w:cs="Arial"/>
          <w:color w:val="A6A6A6" w:themeColor="background1" w:themeShade="A6"/>
          <w:sz w:val="12"/>
          <w:szCs w:val="12"/>
        </w:rPr>
        <w:t>to each individual label order.</w:t>
      </w:r>
      <w:r w:rsidRPr="0007675F">
        <w:rPr>
          <w:rFonts w:ascii="Arial" w:hAnsi="Arial" w:cs="Arial"/>
          <w:color w:val="A6A6A6" w:themeColor="background1" w:themeShade="A6"/>
          <w:sz w:val="12"/>
          <w:szCs w:val="12"/>
        </w:rPr>
        <w:t xml:space="preserve"> Every difference ordered in size, text of fibre type shall be regarded as a separate label order.</w:t>
      </w:r>
    </w:p>
    <w:p w:rsidR="0005179C" w:rsidRPr="0007675F"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Goods will be supplied within the following limits of tolerance:</w:t>
      </w:r>
    </w:p>
    <w:p w:rsidR="0005179C" w:rsidRPr="0007675F" w:rsidRDefault="0005179C" w:rsidP="00C4454C">
      <w:pPr>
        <w:ind w:left="142" w:right="283"/>
        <w:rPr>
          <w:rFonts w:ascii="Arial" w:hAnsi="Arial" w:cs="Arial"/>
          <w:color w:val="A6A6A6" w:themeColor="background1" w:themeShade="A6"/>
          <w:sz w:val="12"/>
          <w:szCs w:val="12"/>
        </w:rPr>
      </w:pPr>
      <w:r w:rsidRPr="0007675F">
        <w:rPr>
          <w:rFonts w:ascii="Arial" w:hAnsi="Arial" w:cs="Arial"/>
          <w:bCs/>
          <w:color w:val="A6A6A6" w:themeColor="background1" w:themeShade="A6"/>
          <w:sz w:val="12"/>
          <w:szCs w:val="12"/>
        </w:rPr>
        <w:t>Width</w:t>
      </w:r>
      <w:r w:rsidRPr="0007675F">
        <w:rPr>
          <w:rFonts w:ascii="Arial" w:hAnsi="Arial" w:cs="Arial"/>
          <w:color w:val="A6A6A6" w:themeColor="background1" w:themeShade="A6"/>
          <w:sz w:val="12"/>
          <w:szCs w:val="12"/>
        </w:rPr>
        <w:tab/>
        <w:t>U</w:t>
      </w:r>
      <w:r>
        <w:rPr>
          <w:rFonts w:ascii="Arial" w:hAnsi="Arial" w:cs="Arial"/>
          <w:color w:val="A6A6A6" w:themeColor="background1" w:themeShade="A6"/>
          <w:sz w:val="12"/>
          <w:szCs w:val="12"/>
        </w:rPr>
        <w:t>p to 20mm</w:t>
      </w:r>
      <w:r>
        <w:rPr>
          <w:rFonts w:ascii="Arial" w:hAnsi="Arial" w:cs="Arial"/>
          <w:color w:val="A6A6A6" w:themeColor="background1" w:themeShade="A6"/>
          <w:sz w:val="12"/>
          <w:szCs w:val="12"/>
        </w:rPr>
        <w:tab/>
      </w:r>
      <w:r>
        <w:rPr>
          <w:rFonts w:ascii="Arial" w:hAnsi="Arial" w:cs="Arial"/>
          <w:color w:val="A6A6A6" w:themeColor="background1" w:themeShade="A6"/>
          <w:sz w:val="12"/>
          <w:szCs w:val="12"/>
        </w:rPr>
        <w:tab/>
        <w:t>+1mm</w:t>
      </w:r>
      <w:r>
        <w:rPr>
          <w:rFonts w:ascii="Arial" w:hAnsi="Arial" w:cs="Arial"/>
          <w:color w:val="A6A6A6" w:themeColor="background1" w:themeShade="A6"/>
          <w:sz w:val="12"/>
          <w:szCs w:val="12"/>
        </w:rPr>
        <w:cr/>
      </w:r>
      <w:r>
        <w:rPr>
          <w:rFonts w:ascii="Arial" w:hAnsi="Arial" w:cs="Arial"/>
          <w:color w:val="A6A6A6" w:themeColor="background1" w:themeShade="A6"/>
          <w:sz w:val="12"/>
          <w:szCs w:val="12"/>
        </w:rPr>
        <w:tab/>
        <w:t>21mm to 38mm</w:t>
      </w:r>
      <w:r>
        <w:rPr>
          <w:rFonts w:ascii="Arial" w:hAnsi="Arial" w:cs="Arial"/>
          <w:color w:val="A6A6A6" w:themeColor="background1" w:themeShade="A6"/>
          <w:sz w:val="12"/>
          <w:szCs w:val="12"/>
        </w:rPr>
        <w:tab/>
        <w:t>+1.5mm</w:t>
      </w:r>
      <w:r>
        <w:rPr>
          <w:rFonts w:ascii="Arial" w:hAnsi="Arial" w:cs="Arial"/>
          <w:color w:val="A6A6A6" w:themeColor="background1" w:themeShade="A6"/>
          <w:sz w:val="12"/>
          <w:szCs w:val="12"/>
        </w:rPr>
        <w:cr/>
      </w:r>
      <w:r>
        <w:rPr>
          <w:rFonts w:ascii="Arial" w:hAnsi="Arial" w:cs="Arial"/>
          <w:color w:val="A6A6A6" w:themeColor="background1" w:themeShade="A6"/>
          <w:sz w:val="12"/>
          <w:szCs w:val="12"/>
        </w:rPr>
        <w:tab/>
        <w:t>39mm and over</w:t>
      </w:r>
      <w:r>
        <w:rPr>
          <w:rFonts w:ascii="Arial" w:hAnsi="Arial" w:cs="Arial"/>
          <w:color w:val="A6A6A6" w:themeColor="background1" w:themeShade="A6"/>
          <w:sz w:val="12"/>
          <w:szCs w:val="12"/>
        </w:rPr>
        <w:tab/>
      </w:r>
      <w:r w:rsidRPr="0007675F">
        <w:rPr>
          <w:rFonts w:ascii="Arial" w:hAnsi="Arial" w:cs="Arial"/>
          <w:color w:val="A6A6A6" w:themeColor="background1" w:themeShade="A6"/>
          <w:sz w:val="12"/>
          <w:szCs w:val="12"/>
        </w:rPr>
        <w:t>+2mm</w:t>
      </w:r>
      <w:r w:rsidRPr="0007675F">
        <w:rPr>
          <w:rFonts w:ascii="Arial" w:hAnsi="Arial" w:cs="Arial"/>
          <w:color w:val="A6A6A6" w:themeColor="background1" w:themeShade="A6"/>
          <w:sz w:val="12"/>
          <w:szCs w:val="12"/>
        </w:rPr>
        <w:cr/>
      </w:r>
      <w:r w:rsidRPr="0007675F">
        <w:rPr>
          <w:rFonts w:ascii="Arial" w:hAnsi="Arial" w:cs="Arial"/>
          <w:bCs/>
          <w:color w:val="A6A6A6" w:themeColor="background1" w:themeShade="A6"/>
          <w:sz w:val="12"/>
          <w:szCs w:val="12"/>
        </w:rPr>
        <w:t>Length</w:t>
      </w:r>
      <w:r w:rsidRPr="0007675F">
        <w:rPr>
          <w:rFonts w:ascii="Arial" w:hAnsi="Arial" w:cs="Arial"/>
          <w:color w:val="A6A6A6" w:themeColor="background1" w:themeShade="A6"/>
          <w:sz w:val="12"/>
          <w:szCs w:val="12"/>
        </w:rPr>
        <w:tab/>
      </w:r>
      <w:r>
        <w:rPr>
          <w:rFonts w:ascii="Arial" w:hAnsi="Arial" w:cs="Arial"/>
          <w:color w:val="A6A6A6" w:themeColor="background1" w:themeShade="A6"/>
          <w:sz w:val="12"/>
          <w:szCs w:val="12"/>
        </w:rPr>
        <w:t>Up to 64mm</w:t>
      </w:r>
      <w:r>
        <w:rPr>
          <w:rFonts w:ascii="Arial" w:hAnsi="Arial" w:cs="Arial"/>
          <w:color w:val="A6A6A6" w:themeColor="background1" w:themeShade="A6"/>
          <w:sz w:val="12"/>
          <w:szCs w:val="12"/>
        </w:rPr>
        <w:tab/>
      </w:r>
      <w:r>
        <w:rPr>
          <w:rFonts w:ascii="Arial" w:hAnsi="Arial" w:cs="Arial"/>
          <w:color w:val="A6A6A6" w:themeColor="background1" w:themeShade="A6"/>
          <w:sz w:val="12"/>
          <w:szCs w:val="12"/>
        </w:rPr>
        <w:tab/>
        <w:t>+2mm</w:t>
      </w:r>
      <w:r>
        <w:rPr>
          <w:rFonts w:ascii="Arial" w:hAnsi="Arial" w:cs="Arial"/>
          <w:color w:val="A6A6A6" w:themeColor="background1" w:themeShade="A6"/>
          <w:sz w:val="12"/>
          <w:szCs w:val="12"/>
        </w:rPr>
        <w:cr/>
      </w:r>
      <w:r>
        <w:rPr>
          <w:rFonts w:ascii="Arial" w:hAnsi="Arial" w:cs="Arial"/>
          <w:color w:val="A6A6A6" w:themeColor="background1" w:themeShade="A6"/>
          <w:sz w:val="12"/>
          <w:szCs w:val="12"/>
        </w:rPr>
        <w:tab/>
        <w:t>65mm to 99mm</w:t>
      </w:r>
      <w:r>
        <w:rPr>
          <w:rFonts w:ascii="Arial" w:hAnsi="Arial" w:cs="Arial"/>
          <w:color w:val="A6A6A6" w:themeColor="background1" w:themeShade="A6"/>
          <w:sz w:val="12"/>
          <w:szCs w:val="12"/>
        </w:rPr>
        <w:tab/>
        <w:t>+3mm</w:t>
      </w:r>
      <w:r>
        <w:rPr>
          <w:rFonts w:ascii="Arial" w:hAnsi="Arial" w:cs="Arial"/>
          <w:color w:val="A6A6A6" w:themeColor="background1" w:themeShade="A6"/>
          <w:sz w:val="12"/>
          <w:szCs w:val="12"/>
        </w:rPr>
        <w:cr/>
      </w:r>
      <w:r>
        <w:rPr>
          <w:rFonts w:ascii="Arial" w:hAnsi="Arial" w:cs="Arial"/>
          <w:color w:val="A6A6A6" w:themeColor="background1" w:themeShade="A6"/>
          <w:sz w:val="12"/>
          <w:szCs w:val="12"/>
        </w:rPr>
        <w:tab/>
        <w:t>100mm and over</w:t>
      </w:r>
      <w:r>
        <w:rPr>
          <w:rFonts w:ascii="Arial" w:hAnsi="Arial" w:cs="Arial"/>
          <w:color w:val="A6A6A6" w:themeColor="background1" w:themeShade="A6"/>
          <w:sz w:val="12"/>
          <w:szCs w:val="12"/>
        </w:rPr>
        <w:tab/>
      </w:r>
      <w:r w:rsidRPr="0007675F">
        <w:rPr>
          <w:rFonts w:ascii="Arial" w:hAnsi="Arial" w:cs="Arial"/>
          <w:color w:val="A6A6A6" w:themeColor="background1" w:themeShade="A6"/>
          <w:sz w:val="12"/>
          <w:szCs w:val="12"/>
        </w:rPr>
        <w:t>+4mm</w:t>
      </w:r>
    </w:p>
    <w:p w:rsidR="0005179C"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The above tolerances have been agreed by the Ribbon and Label Manufacturers' Association Limited.</w:t>
      </w:r>
      <w:r w:rsidRPr="0007675F">
        <w:rPr>
          <w:rFonts w:ascii="Arial" w:hAnsi="Arial" w:cs="Arial"/>
          <w:color w:val="A6A6A6" w:themeColor="background1" w:themeShade="A6"/>
          <w:sz w:val="12"/>
          <w:szCs w:val="12"/>
        </w:rPr>
        <w:cr/>
      </w:r>
      <w:r w:rsidRPr="0007675F">
        <w:rPr>
          <w:rFonts w:ascii="Arial" w:hAnsi="Arial" w:cs="Arial"/>
          <w:color w:val="A6A6A6" w:themeColor="background1" w:themeShade="A6"/>
          <w:sz w:val="12"/>
          <w:szCs w:val="12"/>
        </w:rPr>
        <w:cr/>
      </w:r>
      <w:r w:rsidRPr="0007675F">
        <w:rPr>
          <w:rFonts w:ascii="Arial" w:hAnsi="Arial" w:cs="Arial"/>
          <w:b/>
          <w:bCs/>
          <w:color w:val="A6A6A6" w:themeColor="background1" w:themeShade="A6"/>
          <w:sz w:val="12"/>
          <w:szCs w:val="12"/>
        </w:rPr>
        <w:t>Title</w:t>
      </w:r>
      <w:r w:rsidRPr="0007675F">
        <w:rPr>
          <w:rFonts w:ascii="Arial" w:hAnsi="Arial" w:cs="Arial"/>
          <w:b/>
          <w:color w:val="A6A6A6" w:themeColor="background1" w:themeShade="A6"/>
          <w:sz w:val="12"/>
          <w:szCs w:val="12"/>
        </w:rPr>
        <w:cr/>
      </w:r>
      <w:r w:rsidRPr="0007675F">
        <w:rPr>
          <w:rFonts w:ascii="Arial" w:hAnsi="Arial" w:cs="Arial"/>
          <w:color w:val="A6A6A6" w:themeColor="background1" w:themeShade="A6"/>
          <w:sz w:val="12"/>
          <w:szCs w:val="12"/>
        </w:rPr>
        <w:t xml:space="preserve">The property and the goods shall remain with the Company until all monies owed on the account have been paid, irrespective of whether the goods have been used, or partially used.  </w:t>
      </w:r>
    </w:p>
    <w:p w:rsidR="0005179C"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The Company shall be at liberty, if</w:t>
      </w:r>
      <w:r>
        <w:rPr>
          <w:rFonts w:ascii="Arial" w:hAnsi="Arial" w:cs="Arial"/>
          <w:color w:val="A6A6A6" w:themeColor="background1" w:themeShade="A6"/>
          <w:sz w:val="12"/>
          <w:szCs w:val="12"/>
        </w:rPr>
        <w:t xml:space="preserve"> at</w:t>
      </w:r>
      <w:r w:rsidRPr="0007675F">
        <w:rPr>
          <w:rFonts w:ascii="Arial" w:hAnsi="Arial" w:cs="Arial"/>
          <w:color w:val="A6A6A6" w:themeColor="background1" w:themeShade="A6"/>
          <w:sz w:val="12"/>
          <w:szCs w:val="12"/>
        </w:rPr>
        <w:t xml:space="preserve"> any time the debt has not been paid after it has become due, to recover possession of any goods.  Any sum paid on account of the purchase price shall be retained for the Company's use.</w:t>
      </w:r>
      <w:r w:rsidRPr="0007675F">
        <w:rPr>
          <w:rFonts w:ascii="Arial" w:hAnsi="Arial" w:cs="Arial"/>
          <w:color w:val="A6A6A6" w:themeColor="background1" w:themeShade="A6"/>
          <w:sz w:val="12"/>
          <w:szCs w:val="12"/>
        </w:rPr>
        <w:cr/>
        <w:t xml:space="preserve">The Customer has no right to transfer the property of its merchandise to its banker or any other third party without having obtained the previous authorisation of the Company. </w:t>
      </w:r>
    </w:p>
    <w:p w:rsidR="0005179C"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All origination remains the property of the Company unless by prior arrangement with the Company in writing.</w:t>
      </w:r>
      <w:r w:rsidRPr="0007675F">
        <w:rPr>
          <w:rFonts w:ascii="Arial" w:hAnsi="Arial" w:cs="Arial"/>
          <w:color w:val="A6A6A6" w:themeColor="background1" w:themeShade="A6"/>
          <w:sz w:val="12"/>
          <w:szCs w:val="12"/>
        </w:rPr>
        <w:cr/>
      </w:r>
      <w:r w:rsidRPr="0007675F">
        <w:rPr>
          <w:rFonts w:ascii="Arial" w:hAnsi="Arial" w:cs="Arial"/>
          <w:color w:val="A6A6A6" w:themeColor="background1" w:themeShade="A6"/>
          <w:sz w:val="12"/>
          <w:szCs w:val="12"/>
        </w:rPr>
        <w:cr/>
      </w:r>
      <w:r w:rsidRPr="0007675F">
        <w:rPr>
          <w:rFonts w:ascii="Arial" w:hAnsi="Arial" w:cs="Arial"/>
          <w:b/>
          <w:bCs/>
          <w:color w:val="A6A6A6" w:themeColor="background1" w:themeShade="A6"/>
          <w:sz w:val="12"/>
          <w:szCs w:val="12"/>
        </w:rPr>
        <w:t>Liability</w:t>
      </w:r>
      <w:r w:rsidRPr="0007675F">
        <w:rPr>
          <w:rFonts w:ascii="Arial" w:hAnsi="Arial" w:cs="Arial"/>
          <w:color w:val="A6A6A6" w:themeColor="background1" w:themeShade="A6"/>
          <w:sz w:val="12"/>
          <w:szCs w:val="12"/>
        </w:rPr>
        <w:cr/>
        <w:t xml:space="preserve">Where goods supplied are defective the Company's liability shall be limited solely to rectifying such defect and defective goods shall not form the subject of any claim for work done by the Customer or for any loss damage or expense whatsoever arising, directly or indirectly from the defect. </w:t>
      </w:r>
    </w:p>
    <w:p w:rsidR="0005179C"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The Customer shall indemnify the Company against all claims against the Company and costs incurred by the Company in respect of the infringement of any copyright trademark or registered design resulting from goods ordered by the Customer.</w:t>
      </w:r>
      <w:r w:rsidRPr="0007675F">
        <w:rPr>
          <w:rFonts w:ascii="Arial" w:hAnsi="Arial" w:cs="Arial"/>
          <w:color w:val="A6A6A6" w:themeColor="background1" w:themeShade="A6"/>
          <w:sz w:val="12"/>
          <w:szCs w:val="12"/>
        </w:rPr>
        <w:cr/>
      </w:r>
      <w:r w:rsidRPr="0007675F">
        <w:rPr>
          <w:rFonts w:ascii="Arial" w:hAnsi="Arial" w:cs="Arial"/>
          <w:color w:val="A6A6A6" w:themeColor="background1" w:themeShade="A6"/>
          <w:sz w:val="12"/>
          <w:szCs w:val="12"/>
        </w:rPr>
        <w:cr/>
      </w:r>
      <w:r w:rsidRPr="0007675F">
        <w:rPr>
          <w:rFonts w:ascii="Arial" w:hAnsi="Arial" w:cs="Arial"/>
          <w:b/>
          <w:bCs/>
          <w:color w:val="A6A6A6" w:themeColor="background1" w:themeShade="A6"/>
          <w:sz w:val="12"/>
          <w:szCs w:val="12"/>
        </w:rPr>
        <w:t>Contract</w:t>
      </w:r>
      <w:r w:rsidRPr="0007675F">
        <w:rPr>
          <w:rFonts w:ascii="Arial" w:hAnsi="Arial" w:cs="Arial"/>
          <w:b/>
          <w:color w:val="A6A6A6" w:themeColor="background1" w:themeShade="A6"/>
          <w:sz w:val="12"/>
          <w:szCs w:val="12"/>
        </w:rPr>
        <w:cr/>
      </w:r>
      <w:r w:rsidRPr="0007675F">
        <w:rPr>
          <w:rFonts w:ascii="Arial" w:hAnsi="Arial" w:cs="Arial"/>
          <w:color w:val="A6A6A6" w:themeColor="background1" w:themeShade="A6"/>
          <w:sz w:val="12"/>
          <w:szCs w:val="12"/>
        </w:rPr>
        <w:t xml:space="preserve">The contract shall be governed by English Law and these conditions and details in the acknowledgement of the contract constitute the entire agreement between the Customer and the Company.  </w:t>
      </w:r>
    </w:p>
    <w:p w:rsidR="0005179C"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 xml:space="preserve">No variation of these conditions (whether contained in any document or standard conditions of the buyer or otherwise) shall be applicable unless accepted in writing by the Company. </w:t>
      </w:r>
    </w:p>
    <w:p w:rsidR="0005179C" w:rsidRPr="0007675F" w:rsidRDefault="0005179C" w:rsidP="00C4454C">
      <w:pPr>
        <w:ind w:left="142" w:right="283"/>
        <w:rPr>
          <w:rFonts w:ascii="Arial" w:hAnsi="Arial" w:cs="Arial"/>
          <w:color w:val="A6A6A6" w:themeColor="background1" w:themeShade="A6"/>
          <w:sz w:val="12"/>
          <w:szCs w:val="12"/>
        </w:rPr>
      </w:pPr>
      <w:r w:rsidRPr="0007675F">
        <w:rPr>
          <w:rFonts w:ascii="Arial" w:hAnsi="Arial" w:cs="Arial"/>
          <w:color w:val="A6A6A6" w:themeColor="background1" w:themeShade="A6"/>
          <w:sz w:val="12"/>
          <w:szCs w:val="12"/>
        </w:rPr>
        <w:t>Acceptance of the goods implies acceptance of these conditions.</w:t>
      </w:r>
    </w:p>
    <w:p w:rsidR="0005179C" w:rsidRDefault="0005179C" w:rsidP="00C4454C">
      <w:pPr>
        <w:ind w:left="142" w:right="283"/>
      </w:pPr>
    </w:p>
    <w:p w:rsidR="0005179C" w:rsidRDefault="0005179C" w:rsidP="00C4454C">
      <w:pPr>
        <w:ind w:left="142" w:right="283"/>
      </w:pPr>
    </w:p>
    <w:p w:rsidR="00BE3DB8" w:rsidRPr="00BE3DB8" w:rsidRDefault="00BE3DB8" w:rsidP="00C4454C">
      <w:pPr>
        <w:spacing w:after="200" w:line="276" w:lineRule="auto"/>
        <w:ind w:left="142" w:right="283"/>
      </w:pPr>
    </w:p>
    <w:sectPr w:rsidR="00BE3DB8" w:rsidRPr="00BE3DB8" w:rsidSect="0012640E">
      <w:headerReference w:type="even" r:id="rId7"/>
      <w:headerReference w:type="default" r:id="rId8"/>
      <w:headerReference w:type="first" r:id="rId9"/>
      <w:pgSz w:w="11900" w:h="16840"/>
      <w:pgMar w:top="1701" w:right="701" w:bottom="107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D59" w:rsidRDefault="00B61D59">
      <w:r>
        <w:separator/>
      </w:r>
    </w:p>
  </w:endnote>
  <w:endnote w:type="continuationSeparator" w:id="0">
    <w:p w:rsidR="00B61D59" w:rsidRDefault="00B6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D59" w:rsidRDefault="00B61D59">
      <w:r>
        <w:separator/>
      </w:r>
    </w:p>
  </w:footnote>
  <w:footnote w:type="continuationSeparator" w:id="0">
    <w:p w:rsidR="00B61D59" w:rsidRDefault="00B61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C3B" w:rsidRDefault="00BE3DB8">
    <w:pPr>
      <w:pStyle w:val="Header"/>
    </w:pPr>
    <w:r>
      <w:rPr>
        <w:noProof/>
        <w:lang w:eastAsia="en-GB"/>
      </w:rPr>
      <w:drawing>
        <wp:anchor distT="0" distB="0" distL="114300" distR="114300" simplePos="0" relativeHeight="251657728" behindDoc="1" locked="0" layoutInCell="1" allowOverlap="1" wp14:anchorId="22CF1978" wp14:editId="7E10C6FD">
          <wp:simplePos x="0" y="0"/>
          <wp:positionH relativeFrom="margin">
            <wp:align>center</wp:align>
          </wp:positionH>
          <wp:positionV relativeFrom="margin">
            <wp:align>center</wp:align>
          </wp:positionV>
          <wp:extent cx="7861300" cy="11125200"/>
          <wp:effectExtent l="0" t="0" r="6350" b="0"/>
          <wp:wrapNone/>
          <wp:docPr id="7" name="Picture 7"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1300" cy="11125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1" locked="0" layoutInCell="1" allowOverlap="1" wp14:anchorId="64AED32A" wp14:editId="21E7EAD2">
          <wp:simplePos x="0" y="0"/>
          <wp:positionH relativeFrom="margin">
            <wp:align>center</wp:align>
          </wp:positionH>
          <wp:positionV relativeFrom="margin">
            <wp:align>center</wp:align>
          </wp:positionV>
          <wp:extent cx="7861300" cy="11125200"/>
          <wp:effectExtent l="0" t="0" r="6350" b="0"/>
          <wp:wrapNone/>
          <wp:docPr id="8" name="Picture 8"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61300" cy="11125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1" locked="0" layoutInCell="1" allowOverlap="1" wp14:anchorId="592837BB" wp14:editId="76EED8AC">
          <wp:simplePos x="0" y="0"/>
          <wp:positionH relativeFrom="margin">
            <wp:align>center</wp:align>
          </wp:positionH>
          <wp:positionV relativeFrom="margin">
            <wp:align>center</wp:align>
          </wp:positionV>
          <wp:extent cx="7861300" cy="11125200"/>
          <wp:effectExtent l="0" t="0" r="6350" b="0"/>
          <wp:wrapNone/>
          <wp:docPr id="9" name="Picture 9" descr="word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 b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1300" cy="11125200"/>
                  </a:xfrm>
                  <a:prstGeom prst="rect">
                    <a:avLst/>
                  </a:prstGeom>
                  <a:noFill/>
                </pic:spPr>
              </pic:pic>
            </a:graphicData>
          </a:graphic>
          <wp14:sizeRelH relativeFrom="page">
            <wp14:pctWidth>0</wp14:pctWidth>
          </wp14:sizeRelH>
          <wp14:sizeRelV relativeFrom="page">
            <wp14:pctHeight>0</wp14:pctHeight>
          </wp14:sizeRelV>
        </wp:anchor>
      </w:drawing>
    </w:r>
    <w:r w:rsidR="00B61D5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6704;mso-wrap-edited:f;mso-position-horizontal:center;mso-position-horizontal-relative:margin;mso-position-vertical:center;mso-position-vertical-relative:margin" wrapcoords="-27 0 -27 21561 21600 21561 21600 0 -27 0">
          <v:imagedata r:id="rId4" o:title="23805-Britannia LH V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79C" w:rsidRDefault="00B61D59">
    <w:pPr>
      <w:pStyle w:val="Header"/>
    </w:pPr>
    <w:r>
      <w:rPr>
        <w:noProof/>
        <w:lang w:eastAsia="en-GB"/>
      </w:rPr>
      <w:pict w14:anchorId="3E015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19.55pt;margin-top:-69.75pt;width:593.55pt;height:840pt;z-index:-251654656;mso-wrap-edited:f;mso-position-horizontal-relative:margin;mso-position-vertical-relative:margin" wrapcoords="-26 0 -26 21563 21600 21563 21600 0 -26 0">
          <v:imagedata r:id="rId1" o:title="Untitled-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C3B" w:rsidRDefault="00BE3DB8">
    <w:pPr>
      <w:pStyle w:val="Header"/>
    </w:pPr>
    <w:r>
      <w:rPr>
        <w:noProof/>
        <w:lang w:eastAsia="en-GB"/>
      </w:rPr>
      <w:drawing>
        <wp:anchor distT="0" distB="0" distL="114300" distR="114300" simplePos="0" relativeHeight="251658752" behindDoc="1" locked="0" layoutInCell="1" allowOverlap="1" wp14:anchorId="43FB3339" wp14:editId="16E8EB66">
          <wp:simplePos x="0" y="0"/>
          <wp:positionH relativeFrom="margin">
            <wp:align>center</wp:align>
          </wp:positionH>
          <wp:positionV relativeFrom="margin">
            <wp:align>center</wp:align>
          </wp:positionV>
          <wp:extent cx="7861300" cy="11125200"/>
          <wp:effectExtent l="0" t="0" r="6350" b="0"/>
          <wp:wrapNone/>
          <wp:docPr id="10" name="Picture 1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1300" cy="11125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009B6BCB" wp14:editId="65830603">
          <wp:simplePos x="0" y="0"/>
          <wp:positionH relativeFrom="margin">
            <wp:align>center</wp:align>
          </wp:positionH>
          <wp:positionV relativeFrom="margin">
            <wp:align>center</wp:align>
          </wp:positionV>
          <wp:extent cx="7861300" cy="11125200"/>
          <wp:effectExtent l="0" t="0" r="6350" b="0"/>
          <wp:wrapNone/>
          <wp:docPr id="11" name="Picture 1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61300" cy="11125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14:anchorId="6E8A94ED" wp14:editId="55804CB8">
          <wp:simplePos x="0" y="0"/>
          <wp:positionH relativeFrom="margin">
            <wp:align>center</wp:align>
          </wp:positionH>
          <wp:positionV relativeFrom="margin">
            <wp:align>center</wp:align>
          </wp:positionV>
          <wp:extent cx="7861300" cy="11125200"/>
          <wp:effectExtent l="0" t="0" r="6350" b="0"/>
          <wp:wrapNone/>
          <wp:docPr id="12" name="Picture 12" descr="word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 b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1300" cy="11125200"/>
                  </a:xfrm>
                  <a:prstGeom prst="rect">
                    <a:avLst/>
                  </a:prstGeom>
                  <a:noFill/>
                </pic:spPr>
              </pic:pic>
            </a:graphicData>
          </a:graphic>
          <wp14:sizeRelH relativeFrom="page">
            <wp14:pctWidth>0</wp14:pctWidth>
          </wp14:sizeRelH>
          <wp14:sizeRelV relativeFrom="page">
            <wp14:pctHeight>0</wp14:pctHeight>
          </wp14:sizeRelV>
        </wp:anchor>
      </w:drawing>
    </w:r>
    <w:r w:rsidR="00B61D5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5680;mso-wrap-edited:f;mso-position-horizontal:center;mso-position-horizontal-relative:margin;mso-position-vertical:center;mso-position-vertical-relative:margin" wrapcoords="-27 0 -27 21561 21600 21561 21600 0 -27 0">
          <v:imagedata r:id="rId4" o:title="23805-Britannia LH V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B8"/>
    <w:rsid w:val="00024DDF"/>
    <w:rsid w:val="00033FDB"/>
    <w:rsid w:val="0005179C"/>
    <w:rsid w:val="000F2DA8"/>
    <w:rsid w:val="000F4487"/>
    <w:rsid w:val="00102D49"/>
    <w:rsid w:val="0012640E"/>
    <w:rsid w:val="00126968"/>
    <w:rsid w:val="00132953"/>
    <w:rsid w:val="001A6A3D"/>
    <w:rsid w:val="001B36B2"/>
    <w:rsid w:val="001D1742"/>
    <w:rsid w:val="001F3F9B"/>
    <w:rsid w:val="002D0FCA"/>
    <w:rsid w:val="00347026"/>
    <w:rsid w:val="00396DAA"/>
    <w:rsid w:val="003A2ADD"/>
    <w:rsid w:val="00491798"/>
    <w:rsid w:val="004F103E"/>
    <w:rsid w:val="00523B6A"/>
    <w:rsid w:val="0055106F"/>
    <w:rsid w:val="0059575A"/>
    <w:rsid w:val="006429B7"/>
    <w:rsid w:val="00657D53"/>
    <w:rsid w:val="006E3A75"/>
    <w:rsid w:val="007523E0"/>
    <w:rsid w:val="00796787"/>
    <w:rsid w:val="0099400A"/>
    <w:rsid w:val="009C5642"/>
    <w:rsid w:val="00AB7A3B"/>
    <w:rsid w:val="00AF3DB9"/>
    <w:rsid w:val="00B61D59"/>
    <w:rsid w:val="00BE3DB8"/>
    <w:rsid w:val="00C4454C"/>
    <w:rsid w:val="00C55495"/>
    <w:rsid w:val="00C60C6A"/>
    <w:rsid w:val="00C90CEC"/>
    <w:rsid w:val="00DD69F8"/>
    <w:rsid w:val="00DD6D14"/>
    <w:rsid w:val="00E34B59"/>
    <w:rsid w:val="00E50EF1"/>
    <w:rsid w:val="00E7025F"/>
    <w:rsid w:val="00E96A8A"/>
    <w:rsid w:val="00EA1B47"/>
    <w:rsid w:val="00EC2B98"/>
    <w:rsid w:val="00F23D27"/>
    <w:rsid w:val="00F335D5"/>
    <w:rsid w:val="00FB7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EDC1270"/>
  <w15:docId w15:val="{00692816-0E29-4337-8E0C-AEF6A4CE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DB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DB8"/>
    <w:pPr>
      <w:tabs>
        <w:tab w:val="center" w:pos="4320"/>
        <w:tab w:val="right" w:pos="8640"/>
      </w:tabs>
    </w:pPr>
  </w:style>
  <w:style w:type="character" w:customStyle="1" w:styleId="HeaderChar">
    <w:name w:val="Header Char"/>
    <w:basedOn w:val="DefaultParagraphFont"/>
    <w:link w:val="Header"/>
    <w:uiPriority w:val="99"/>
    <w:rsid w:val="00BE3DB8"/>
    <w:rPr>
      <w:rFonts w:ascii="Times New Roman" w:eastAsia="Times New Roman" w:hAnsi="Times New Roman" w:cs="Times New Roman"/>
      <w:sz w:val="24"/>
      <w:szCs w:val="24"/>
    </w:rPr>
  </w:style>
  <w:style w:type="table" w:styleId="TableGrid">
    <w:name w:val="Table Grid"/>
    <w:basedOn w:val="TableNormal"/>
    <w:uiPriority w:val="59"/>
    <w:rsid w:val="00BE3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0EF1"/>
    <w:pPr>
      <w:ind w:left="720"/>
      <w:contextualSpacing/>
    </w:pPr>
  </w:style>
  <w:style w:type="paragraph" w:styleId="BalloonText">
    <w:name w:val="Balloon Text"/>
    <w:basedOn w:val="Normal"/>
    <w:link w:val="BalloonTextChar"/>
    <w:uiPriority w:val="99"/>
    <w:semiHidden/>
    <w:unhideWhenUsed/>
    <w:rsid w:val="00E50EF1"/>
    <w:rPr>
      <w:rFonts w:ascii="Tahoma" w:hAnsi="Tahoma" w:cs="Tahoma"/>
      <w:sz w:val="16"/>
      <w:szCs w:val="16"/>
    </w:rPr>
  </w:style>
  <w:style w:type="character" w:customStyle="1" w:styleId="BalloonTextChar">
    <w:name w:val="Balloon Text Char"/>
    <w:basedOn w:val="DefaultParagraphFont"/>
    <w:link w:val="BalloonText"/>
    <w:uiPriority w:val="99"/>
    <w:semiHidden/>
    <w:rsid w:val="00E50EF1"/>
    <w:rPr>
      <w:rFonts w:ascii="Tahoma" w:eastAsia="Times New Roman" w:hAnsi="Tahoma" w:cs="Tahoma"/>
      <w:sz w:val="16"/>
      <w:szCs w:val="16"/>
    </w:rPr>
  </w:style>
  <w:style w:type="paragraph" w:styleId="Footer">
    <w:name w:val="footer"/>
    <w:basedOn w:val="Normal"/>
    <w:link w:val="FooterChar"/>
    <w:uiPriority w:val="99"/>
    <w:unhideWhenUsed/>
    <w:rsid w:val="00102D49"/>
    <w:pPr>
      <w:tabs>
        <w:tab w:val="center" w:pos="4513"/>
        <w:tab w:val="right" w:pos="9026"/>
      </w:tabs>
    </w:pPr>
  </w:style>
  <w:style w:type="character" w:customStyle="1" w:styleId="FooterChar">
    <w:name w:val="Footer Char"/>
    <w:basedOn w:val="DefaultParagraphFont"/>
    <w:link w:val="Footer"/>
    <w:uiPriority w:val="99"/>
    <w:rsid w:val="00102D4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68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EE76F-E008-4A67-A8CB-044459FFE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Edmundson</dc:creator>
  <cp:lastModifiedBy>Alex Woodhouse</cp:lastModifiedBy>
  <cp:revision>3</cp:revision>
  <cp:lastPrinted>2014-05-14T08:02:00Z</cp:lastPrinted>
  <dcterms:created xsi:type="dcterms:W3CDTF">2019-11-28T13:42:00Z</dcterms:created>
  <dcterms:modified xsi:type="dcterms:W3CDTF">2019-11-28T13:46:00Z</dcterms:modified>
</cp:coreProperties>
</file>